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15" w:rsidRDefault="00443C15" w:rsidP="00443C15">
      <w:pPr>
        <w:jc w:val="left"/>
        <w:rPr>
          <w:rFonts w:ascii="黑体" w:eastAsia="黑体" w:hAnsi="黑体"/>
          <w:szCs w:val="21"/>
        </w:rPr>
      </w:pPr>
      <w:r w:rsidRPr="006D3420">
        <w:rPr>
          <w:rFonts w:asciiTheme="minorEastAsia" w:hAnsiTheme="minorEastAsia" w:hint="eastAsia"/>
          <w:sz w:val="18"/>
          <w:szCs w:val="18"/>
        </w:rPr>
        <w:t>日期</w:t>
      </w:r>
      <w:r w:rsidR="00FB69CD">
        <w:rPr>
          <w:rFonts w:asciiTheme="minorEastAsia" w:hAnsiTheme="minorEastAsia" w:hint="eastAsia"/>
          <w:sz w:val="18"/>
          <w:szCs w:val="18"/>
        </w:rPr>
        <w:t>:2019-09</w:t>
      </w:r>
      <w:r w:rsidRPr="006D3420">
        <w:rPr>
          <w:rFonts w:asciiTheme="minorEastAsia" w:hAnsiTheme="minorEastAsia" w:hint="eastAsia"/>
          <w:sz w:val="18"/>
          <w:szCs w:val="18"/>
        </w:rPr>
        <w:t>-</w:t>
      </w:r>
      <w:r w:rsidR="00BD56A3">
        <w:rPr>
          <w:rFonts w:asciiTheme="minorEastAsia" w:hAnsiTheme="minorEastAsia" w:hint="eastAsia"/>
          <w:sz w:val="18"/>
          <w:szCs w:val="18"/>
        </w:rPr>
        <w:t>18</w:t>
      </w:r>
      <w:r w:rsidR="00AB7D2F">
        <w:rPr>
          <w:rFonts w:asciiTheme="minorEastAsia" w:hAnsiTheme="minorEastAsia" w:hint="eastAsia"/>
          <w:sz w:val="18"/>
          <w:szCs w:val="18"/>
        </w:rPr>
        <w:t xml:space="preserve"> </w:t>
      </w:r>
      <w:r w:rsidR="00BB42D0">
        <w:rPr>
          <w:rFonts w:asciiTheme="minorEastAsia" w:hAnsiTheme="minorEastAsia" w:hint="eastAsia"/>
          <w:sz w:val="18"/>
          <w:szCs w:val="18"/>
        </w:rPr>
        <w:t xml:space="preserve">                                                                                                                                          </w:t>
      </w:r>
      <w:r w:rsidR="006B4134">
        <w:rPr>
          <w:rFonts w:asciiTheme="minorEastAsia" w:hAnsiTheme="minorEastAsia" w:hint="eastAsia"/>
          <w:sz w:val="18"/>
          <w:szCs w:val="18"/>
        </w:rPr>
        <w:t xml:space="preserve"> </w:t>
      </w:r>
      <w:r w:rsidR="00787F06">
        <w:rPr>
          <w:rFonts w:asciiTheme="minorEastAsia" w:hAnsiTheme="minorEastAsia" w:hint="eastAsia"/>
          <w:sz w:val="18"/>
          <w:szCs w:val="18"/>
        </w:rPr>
        <w:t xml:space="preserve"> </w:t>
      </w:r>
      <w:r w:rsidRPr="006D3420">
        <w:rPr>
          <w:rFonts w:asciiTheme="minorEastAsia" w:hAnsiTheme="minorEastAsia" w:hint="eastAsia"/>
          <w:sz w:val="18"/>
          <w:szCs w:val="18"/>
        </w:rPr>
        <w:t>No：</w:t>
      </w:r>
      <w:r w:rsidR="00C8634C">
        <w:rPr>
          <w:rFonts w:asciiTheme="minorEastAsia" w:hAnsiTheme="minorEastAsia" w:hint="eastAsia"/>
          <w:sz w:val="18"/>
          <w:szCs w:val="18"/>
        </w:rPr>
        <w:t>qc</w:t>
      </w:r>
      <w:r w:rsidR="00FB69CD">
        <w:rPr>
          <w:rFonts w:asciiTheme="minorEastAsia" w:hAnsiTheme="minorEastAsia" w:hint="eastAsia"/>
          <w:sz w:val="18"/>
          <w:szCs w:val="18"/>
        </w:rPr>
        <w:t>zh_201909</w:t>
      </w:r>
      <w:r w:rsidRPr="006D3420">
        <w:rPr>
          <w:rFonts w:asciiTheme="minorEastAsia" w:hAnsiTheme="minorEastAsia" w:hint="eastAsia"/>
          <w:sz w:val="18"/>
          <w:szCs w:val="18"/>
        </w:rPr>
        <w:t>_</w:t>
      </w:r>
      <w:r w:rsidR="00BD56A3">
        <w:rPr>
          <w:rFonts w:asciiTheme="minorEastAsia" w:hAnsiTheme="minorEastAsia" w:hint="eastAsia"/>
          <w:sz w:val="18"/>
          <w:szCs w:val="18"/>
        </w:rPr>
        <w:t>wq</w:t>
      </w:r>
      <w:r w:rsidR="006B4134">
        <w:rPr>
          <w:rFonts w:asciiTheme="minorEastAsia" w:hAnsiTheme="minorEastAsia" w:hint="eastAsia"/>
          <w:sz w:val="18"/>
          <w:szCs w:val="18"/>
        </w:rPr>
        <w:t xml:space="preserve">  </w:t>
      </w:r>
    </w:p>
    <w:tbl>
      <w:tblPr>
        <w:tblW w:w="16018" w:type="dxa"/>
        <w:tblInd w:w="-34" w:type="dxa"/>
        <w:tblLayout w:type="fixed"/>
        <w:tblLook w:val="04A0"/>
      </w:tblPr>
      <w:tblGrid>
        <w:gridCol w:w="709"/>
        <w:gridCol w:w="2226"/>
        <w:gridCol w:w="1176"/>
        <w:gridCol w:w="1530"/>
        <w:gridCol w:w="1013"/>
        <w:gridCol w:w="718"/>
        <w:gridCol w:w="567"/>
        <w:gridCol w:w="708"/>
        <w:gridCol w:w="987"/>
        <w:gridCol w:w="1281"/>
        <w:gridCol w:w="3430"/>
        <w:gridCol w:w="1673"/>
      </w:tblGrid>
      <w:tr w:rsidR="001D4A84" w:rsidRPr="002D32E8" w:rsidTr="00BD56A3">
        <w:trPr>
          <w:trHeight w:val="402"/>
        </w:trPr>
        <w:tc>
          <w:tcPr>
            <w:tcW w:w="709"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tbRlV"/>
            <w:vAlign w:val="center"/>
            <w:hideMark/>
          </w:tcPr>
          <w:p w:rsidR="001D4A84" w:rsidRPr="002D32E8" w:rsidRDefault="001D4A84"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需 方</w:t>
            </w:r>
          </w:p>
        </w:tc>
        <w:tc>
          <w:tcPr>
            <w:tcW w:w="2226" w:type="dxa"/>
            <w:tcBorders>
              <w:top w:val="single" w:sz="4" w:space="0" w:color="7F7F7F"/>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用户单位</w:t>
            </w:r>
          </w:p>
        </w:tc>
        <w:tc>
          <w:tcPr>
            <w:tcW w:w="5004" w:type="dxa"/>
            <w:gridSpan w:val="5"/>
            <w:tcBorders>
              <w:top w:val="single" w:sz="4" w:space="0" w:color="7F7F7F"/>
              <w:left w:val="nil"/>
              <w:bottom w:val="single" w:sz="4" w:space="0" w:color="7F7F7F"/>
              <w:right w:val="nil"/>
            </w:tcBorders>
            <w:shd w:val="clear" w:color="auto" w:fill="auto"/>
            <w:noWrap/>
            <w:vAlign w:val="center"/>
            <w:hideMark/>
          </w:tcPr>
          <w:p w:rsidR="001D4A84" w:rsidRPr="002D32E8" w:rsidRDefault="001D4A84" w:rsidP="001D4A84">
            <w:pPr>
              <w:widowControl/>
              <w:jc w:val="left"/>
              <w:rPr>
                <w:rFonts w:asciiTheme="minorEastAsia" w:hAnsiTheme="minorEastAsia" w:cs="宋体"/>
                <w:color w:val="000000"/>
                <w:kern w:val="0"/>
                <w:szCs w:val="21"/>
              </w:rPr>
            </w:pPr>
          </w:p>
        </w:tc>
        <w:tc>
          <w:tcPr>
            <w:tcW w:w="708"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tbRlV"/>
            <w:vAlign w:val="center"/>
            <w:hideMark/>
          </w:tcPr>
          <w:p w:rsidR="001D4A84" w:rsidRPr="002D32E8" w:rsidRDefault="001D4A84"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供 方</w:t>
            </w:r>
          </w:p>
        </w:tc>
        <w:tc>
          <w:tcPr>
            <w:tcW w:w="2268" w:type="dxa"/>
            <w:gridSpan w:val="2"/>
            <w:tcBorders>
              <w:top w:val="single" w:sz="4" w:space="0" w:color="7F7F7F"/>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单位名称</w:t>
            </w:r>
          </w:p>
        </w:tc>
        <w:tc>
          <w:tcPr>
            <w:tcW w:w="5103"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1D4A84" w:rsidRPr="002D32E8" w:rsidRDefault="001D4A84" w:rsidP="002D32E8">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《汽车纵横》杂志社有限公司</w:t>
            </w:r>
          </w:p>
        </w:tc>
      </w:tr>
      <w:tr w:rsidR="00FC22CC" w:rsidRPr="002D32E8" w:rsidTr="00BD56A3">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用户姓名</w:t>
            </w:r>
          </w:p>
        </w:tc>
        <w:tc>
          <w:tcPr>
            <w:tcW w:w="2706" w:type="dxa"/>
            <w:gridSpan w:val="2"/>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2298" w:type="dxa"/>
            <w:gridSpan w:val="3"/>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708"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68" w:type="dxa"/>
            <w:gridSpan w:val="2"/>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业务人员</w:t>
            </w:r>
          </w:p>
        </w:tc>
        <w:tc>
          <w:tcPr>
            <w:tcW w:w="3430" w:type="dxa"/>
            <w:tcBorders>
              <w:top w:val="nil"/>
              <w:left w:val="nil"/>
              <w:bottom w:val="single" w:sz="4" w:space="0" w:color="7F7F7F"/>
              <w:right w:val="nil"/>
            </w:tcBorders>
            <w:shd w:val="clear" w:color="auto" w:fill="auto"/>
            <w:noWrap/>
            <w:vAlign w:val="center"/>
            <w:hideMark/>
          </w:tcPr>
          <w:p w:rsidR="002D32E8" w:rsidRPr="002D32E8" w:rsidRDefault="002C4E73" w:rsidP="002D32E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姚兰</w:t>
            </w:r>
          </w:p>
        </w:tc>
        <w:tc>
          <w:tcPr>
            <w:tcW w:w="1673"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 xml:space="preserve">　</w:t>
            </w:r>
          </w:p>
        </w:tc>
      </w:tr>
      <w:tr w:rsidR="00FC22CC" w:rsidRPr="002D32E8" w:rsidTr="00BD56A3">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部门及职务</w:t>
            </w:r>
          </w:p>
        </w:tc>
        <w:tc>
          <w:tcPr>
            <w:tcW w:w="2706" w:type="dxa"/>
            <w:gridSpan w:val="2"/>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2298" w:type="dxa"/>
            <w:gridSpan w:val="3"/>
            <w:tcBorders>
              <w:top w:val="nil"/>
              <w:left w:val="nil"/>
              <w:bottom w:val="single" w:sz="4" w:space="0" w:color="7F7F7F"/>
              <w:right w:val="nil"/>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p>
        </w:tc>
        <w:tc>
          <w:tcPr>
            <w:tcW w:w="708" w:type="dxa"/>
            <w:vMerge/>
            <w:tcBorders>
              <w:top w:val="single" w:sz="4" w:space="0" w:color="7F7F7F"/>
              <w:left w:val="single" w:sz="4" w:space="0" w:color="7F7F7F"/>
              <w:bottom w:val="single" w:sz="4" w:space="0" w:color="7F7F7F"/>
              <w:right w:val="single" w:sz="4" w:space="0" w:color="7F7F7F"/>
            </w:tcBorders>
            <w:vAlign w:val="center"/>
            <w:hideMark/>
          </w:tcPr>
          <w:p w:rsidR="002D32E8" w:rsidRPr="002D32E8" w:rsidRDefault="002D32E8" w:rsidP="002D32E8">
            <w:pPr>
              <w:widowControl/>
              <w:jc w:val="left"/>
              <w:rPr>
                <w:rFonts w:asciiTheme="minorEastAsia" w:hAnsiTheme="minorEastAsia" w:cs="宋体"/>
                <w:b/>
                <w:bCs/>
                <w:color w:val="000000"/>
                <w:kern w:val="0"/>
                <w:szCs w:val="21"/>
              </w:rPr>
            </w:pPr>
          </w:p>
        </w:tc>
        <w:tc>
          <w:tcPr>
            <w:tcW w:w="2268" w:type="dxa"/>
            <w:gridSpan w:val="2"/>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部门及职务</w:t>
            </w:r>
          </w:p>
        </w:tc>
        <w:tc>
          <w:tcPr>
            <w:tcW w:w="3430" w:type="dxa"/>
            <w:tcBorders>
              <w:top w:val="nil"/>
              <w:left w:val="nil"/>
              <w:bottom w:val="single" w:sz="4" w:space="0" w:color="7F7F7F"/>
              <w:right w:val="nil"/>
            </w:tcBorders>
            <w:shd w:val="clear" w:color="auto" w:fill="auto"/>
            <w:noWrap/>
            <w:vAlign w:val="center"/>
            <w:hideMark/>
          </w:tcPr>
          <w:p w:rsidR="002D32E8" w:rsidRPr="002D32E8" w:rsidRDefault="002C4E73" w:rsidP="002D32E8">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编辑部</w:t>
            </w:r>
          </w:p>
        </w:tc>
        <w:tc>
          <w:tcPr>
            <w:tcW w:w="1673" w:type="dxa"/>
            <w:tcBorders>
              <w:top w:val="nil"/>
              <w:left w:val="nil"/>
              <w:bottom w:val="single" w:sz="4" w:space="0" w:color="7F7F7F"/>
              <w:right w:val="single" w:sz="4" w:space="0" w:color="7F7F7F"/>
            </w:tcBorders>
            <w:shd w:val="clear" w:color="auto" w:fill="auto"/>
            <w:noWrap/>
            <w:vAlign w:val="center"/>
            <w:hideMark/>
          </w:tcPr>
          <w:p w:rsidR="002D32E8" w:rsidRPr="002D32E8" w:rsidRDefault="002D32E8" w:rsidP="002D32E8">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 xml:space="preserve">　</w:t>
            </w:r>
          </w:p>
        </w:tc>
      </w:tr>
      <w:tr w:rsidR="001D4A84" w:rsidRPr="002D32E8" w:rsidTr="00BD56A3">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联系地址</w:t>
            </w:r>
          </w:p>
        </w:tc>
        <w:tc>
          <w:tcPr>
            <w:tcW w:w="5004" w:type="dxa"/>
            <w:gridSpan w:val="5"/>
            <w:tcBorders>
              <w:top w:val="nil"/>
              <w:left w:val="nil"/>
              <w:bottom w:val="single" w:sz="4" w:space="0" w:color="7F7F7F"/>
              <w:right w:val="nil"/>
            </w:tcBorders>
            <w:shd w:val="clear" w:color="auto" w:fill="auto"/>
            <w:noWrap/>
            <w:vAlign w:val="center"/>
            <w:hideMark/>
          </w:tcPr>
          <w:p w:rsidR="001D4A84" w:rsidRPr="002D32E8" w:rsidRDefault="001D4A84" w:rsidP="001D4A84">
            <w:pPr>
              <w:widowControl/>
              <w:jc w:val="left"/>
              <w:rPr>
                <w:rFonts w:asciiTheme="minorEastAsia" w:hAnsiTheme="minorEastAsia" w:cs="宋体"/>
                <w:color w:val="000000"/>
                <w:kern w:val="0"/>
                <w:szCs w:val="21"/>
              </w:rPr>
            </w:pPr>
          </w:p>
        </w:tc>
        <w:tc>
          <w:tcPr>
            <w:tcW w:w="708"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68" w:type="dxa"/>
            <w:gridSpan w:val="2"/>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联系地址</w:t>
            </w:r>
          </w:p>
        </w:tc>
        <w:tc>
          <w:tcPr>
            <w:tcW w:w="5103"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1D4A84" w:rsidRPr="002D32E8" w:rsidRDefault="00BD56A3" w:rsidP="002D32E8">
            <w:pPr>
              <w:widowControl/>
              <w:jc w:val="left"/>
              <w:rPr>
                <w:rFonts w:asciiTheme="minorEastAsia" w:hAnsiTheme="minorEastAsia" w:cs="宋体"/>
                <w:color w:val="000000"/>
                <w:kern w:val="0"/>
                <w:szCs w:val="21"/>
              </w:rPr>
            </w:pPr>
            <w:r w:rsidRPr="00BD56A3">
              <w:rPr>
                <w:rFonts w:asciiTheme="minorEastAsia" w:hAnsiTheme="minorEastAsia" w:cs="宋体" w:hint="eastAsia"/>
                <w:color w:val="000000"/>
                <w:kern w:val="0"/>
                <w:szCs w:val="21"/>
              </w:rPr>
              <w:t>北京市大兴区荣华南路13号中航国际广场7号楼5层</w:t>
            </w:r>
          </w:p>
        </w:tc>
      </w:tr>
      <w:tr w:rsidR="008A7D5C" w:rsidRPr="002D32E8" w:rsidTr="00BD56A3">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8A7D5C" w:rsidRPr="002D32E8" w:rsidRDefault="008A7D5C"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8A7D5C" w:rsidRPr="002D32E8" w:rsidRDefault="008A7D5C"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联系电话</w:t>
            </w:r>
          </w:p>
        </w:tc>
        <w:tc>
          <w:tcPr>
            <w:tcW w:w="2706" w:type="dxa"/>
            <w:gridSpan w:val="2"/>
            <w:tcBorders>
              <w:top w:val="nil"/>
              <w:left w:val="nil"/>
              <w:bottom w:val="single" w:sz="4" w:space="0" w:color="7F7F7F"/>
              <w:right w:val="nil"/>
            </w:tcBorders>
            <w:shd w:val="clear" w:color="auto" w:fill="auto"/>
            <w:noWrap/>
            <w:vAlign w:val="center"/>
            <w:hideMark/>
          </w:tcPr>
          <w:p w:rsidR="008A7D5C" w:rsidRPr="002D32E8" w:rsidRDefault="008A7D5C" w:rsidP="002D32E8">
            <w:pPr>
              <w:widowControl/>
              <w:jc w:val="left"/>
              <w:rPr>
                <w:rFonts w:asciiTheme="minorEastAsia" w:hAnsiTheme="minorEastAsia" w:cs="宋体"/>
                <w:color w:val="000000"/>
                <w:kern w:val="0"/>
                <w:szCs w:val="21"/>
              </w:rPr>
            </w:pPr>
          </w:p>
        </w:tc>
        <w:tc>
          <w:tcPr>
            <w:tcW w:w="2298" w:type="dxa"/>
            <w:gridSpan w:val="3"/>
            <w:tcBorders>
              <w:top w:val="nil"/>
              <w:left w:val="nil"/>
              <w:bottom w:val="single" w:sz="4" w:space="0" w:color="7F7F7F"/>
              <w:right w:val="nil"/>
            </w:tcBorders>
            <w:shd w:val="clear" w:color="auto" w:fill="auto"/>
            <w:noWrap/>
            <w:vAlign w:val="center"/>
            <w:hideMark/>
          </w:tcPr>
          <w:p w:rsidR="008A7D5C" w:rsidRPr="002D32E8" w:rsidRDefault="008A7D5C" w:rsidP="002D32E8">
            <w:pPr>
              <w:widowControl/>
              <w:jc w:val="left"/>
              <w:rPr>
                <w:rFonts w:asciiTheme="minorEastAsia" w:hAnsiTheme="minorEastAsia" w:cs="宋体"/>
                <w:color w:val="000000"/>
                <w:kern w:val="0"/>
                <w:szCs w:val="21"/>
              </w:rPr>
            </w:pPr>
          </w:p>
        </w:tc>
        <w:tc>
          <w:tcPr>
            <w:tcW w:w="708" w:type="dxa"/>
            <w:vMerge/>
            <w:tcBorders>
              <w:top w:val="single" w:sz="4" w:space="0" w:color="7F7F7F"/>
              <w:left w:val="single" w:sz="4" w:space="0" w:color="7F7F7F"/>
              <w:bottom w:val="single" w:sz="4" w:space="0" w:color="7F7F7F"/>
              <w:right w:val="single" w:sz="4" w:space="0" w:color="7F7F7F"/>
            </w:tcBorders>
            <w:vAlign w:val="center"/>
            <w:hideMark/>
          </w:tcPr>
          <w:p w:rsidR="008A7D5C" w:rsidRPr="002D32E8" w:rsidRDefault="008A7D5C" w:rsidP="002D32E8">
            <w:pPr>
              <w:widowControl/>
              <w:jc w:val="left"/>
              <w:rPr>
                <w:rFonts w:asciiTheme="minorEastAsia" w:hAnsiTheme="minorEastAsia" w:cs="宋体"/>
                <w:b/>
                <w:bCs/>
                <w:color w:val="000000"/>
                <w:kern w:val="0"/>
                <w:szCs w:val="21"/>
              </w:rPr>
            </w:pPr>
          </w:p>
        </w:tc>
        <w:tc>
          <w:tcPr>
            <w:tcW w:w="2268" w:type="dxa"/>
            <w:gridSpan w:val="2"/>
            <w:tcBorders>
              <w:top w:val="nil"/>
              <w:left w:val="nil"/>
              <w:bottom w:val="single" w:sz="4" w:space="0" w:color="7F7F7F"/>
              <w:right w:val="single" w:sz="4" w:space="0" w:color="7F7F7F"/>
            </w:tcBorders>
            <w:shd w:val="clear" w:color="auto" w:fill="auto"/>
            <w:noWrap/>
            <w:vAlign w:val="center"/>
            <w:hideMark/>
          </w:tcPr>
          <w:p w:rsidR="008A7D5C" w:rsidRPr="002D32E8" w:rsidRDefault="008A7D5C"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联系电话</w:t>
            </w:r>
          </w:p>
        </w:tc>
        <w:tc>
          <w:tcPr>
            <w:tcW w:w="5103" w:type="dxa"/>
            <w:gridSpan w:val="2"/>
            <w:tcBorders>
              <w:top w:val="nil"/>
              <w:left w:val="nil"/>
              <w:bottom w:val="single" w:sz="4" w:space="0" w:color="7F7F7F"/>
              <w:right w:val="single" w:sz="4" w:space="0" w:color="7F7F7F"/>
            </w:tcBorders>
            <w:shd w:val="clear" w:color="auto" w:fill="auto"/>
            <w:noWrap/>
            <w:vAlign w:val="center"/>
            <w:hideMark/>
          </w:tcPr>
          <w:p w:rsidR="008A7D5C" w:rsidRPr="002D32E8" w:rsidRDefault="002C4E73" w:rsidP="008A7D5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010-63425939/13126750984</w:t>
            </w:r>
          </w:p>
        </w:tc>
      </w:tr>
      <w:tr w:rsidR="001D4A84" w:rsidRPr="002D32E8" w:rsidTr="00BD56A3">
        <w:trPr>
          <w:trHeight w:val="402"/>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电子邮箱</w:t>
            </w:r>
          </w:p>
        </w:tc>
        <w:tc>
          <w:tcPr>
            <w:tcW w:w="5004" w:type="dxa"/>
            <w:gridSpan w:val="5"/>
            <w:tcBorders>
              <w:top w:val="nil"/>
              <w:left w:val="nil"/>
              <w:bottom w:val="single" w:sz="4" w:space="0" w:color="7F7F7F"/>
              <w:right w:val="nil"/>
            </w:tcBorders>
            <w:shd w:val="clear" w:color="auto" w:fill="auto"/>
            <w:noWrap/>
            <w:vAlign w:val="center"/>
            <w:hideMark/>
          </w:tcPr>
          <w:p w:rsidR="001D4A84" w:rsidRPr="002D32E8" w:rsidRDefault="001D4A84" w:rsidP="001D4A84">
            <w:pPr>
              <w:widowControl/>
              <w:jc w:val="left"/>
              <w:rPr>
                <w:rFonts w:asciiTheme="minorEastAsia" w:hAnsiTheme="minorEastAsia" w:cs="宋体"/>
                <w:color w:val="000000"/>
                <w:kern w:val="0"/>
                <w:szCs w:val="21"/>
              </w:rPr>
            </w:pPr>
          </w:p>
        </w:tc>
        <w:tc>
          <w:tcPr>
            <w:tcW w:w="708" w:type="dxa"/>
            <w:vMerge/>
            <w:tcBorders>
              <w:top w:val="single" w:sz="4" w:space="0" w:color="7F7F7F"/>
              <w:left w:val="single" w:sz="4" w:space="0" w:color="7F7F7F"/>
              <w:bottom w:val="single" w:sz="4" w:space="0" w:color="7F7F7F"/>
              <w:right w:val="single" w:sz="4" w:space="0" w:color="7F7F7F"/>
            </w:tcBorders>
            <w:vAlign w:val="center"/>
            <w:hideMark/>
          </w:tcPr>
          <w:p w:rsidR="001D4A84" w:rsidRPr="002D32E8" w:rsidRDefault="001D4A84" w:rsidP="002D32E8">
            <w:pPr>
              <w:widowControl/>
              <w:jc w:val="left"/>
              <w:rPr>
                <w:rFonts w:asciiTheme="minorEastAsia" w:hAnsiTheme="minorEastAsia" w:cs="宋体"/>
                <w:b/>
                <w:bCs/>
                <w:color w:val="000000"/>
                <w:kern w:val="0"/>
                <w:szCs w:val="21"/>
              </w:rPr>
            </w:pPr>
          </w:p>
        </w:tc>
        <w:tc>
          <w:tcPr>
            <w:tcW w:w="2268" w:type="dxa"/>
            <w:gridSpan w:val="2"/>
            <w:tcBorders>
              <w:top w:val="nil"/>
              <w:left w:val="nil"/>
              <w:bottom w:val="single" w:sz="4" w:space="0" w:color="7F7F7F"/>
              <w:right w:val="single" w:sz="4" w:space="0" w:color="7F7F7F"/>
            </w:tcBorders>
            <w:shd w:val="clear" w:color="auto" w:fill="auto"/>
            <w:noWrap/>
            <w:vAlign w:val="center"/>
            <w:hideMark/>
          </w:tcPr>
          <w:p w:rsidR="001D4A84" w:rsidRPr="002D32E8" w:rsidRDefault="001D4A84"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电子邮箱</w:t>
            </w:r>
          </w:p>
        </w:tc>
        <w:tc>
          <w:tcPr>
            <w:tcW w:w="5103"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1D4A84" w:rsidRPr="002D32E8" w:rsidRDefault="002C4E73" w:rsidP="002C4E7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yaolan</w:t>
            </w:r>
            <w:r w:rsidR="00BD56A3" w:rsidRPr="00BD56A3">
              <w:rPr>
                <w:rFonts w:asciiTheme="minorEastAsia" w:hAnsiTheme="minorEastAsia" w:cs="宋体"/>
                <w:color w:val="000000"/>
                <w:kern w:val="0"/>
                <w:szCs w:val="21"/>
              </w:rPr>
              <w:t>@caam.org.cn</w:t>
            </w:r>
          </w:p>
        </w:tc>
      </w:tr>
      <w:tr w:rsidR="00D90C4E" w:rsidRPr="002D32E8" w:rsidTr="00BD56A3">
        <w:trPr>
          <w:trHeight w:val="402"/>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序号</w:t>
            </w:r>
          </w:p>
        </w:tc>
        <w:tc>
          <w:tcPr>
            <w:tcW w:w="3402" w:type="dxa"/>
            <w:gridSpan w:val="2"/>
            <w:tcBorders>
              <w:top w:val="single" w:sz="4" w:space="0" w:color="7F7F7F"/>
              <w:left w:val="nil"/>
              <w:bottom w:val="single" w:sz="4" w:space="0" w:color="7F7F7F"/>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产品名称</w:t>
            </w:r>
          </w:p>
        </w:tc>
        <w:tc>
          <w:tcPr>
            <w:tcW w:w="3828" w:type="dxa"/>
            <w:gridSpan w:val="4"/>
            <w:tcBorders>
              <w:top w:val="nil"/>
              <w:left w:val="nil"/>
              <w:bottom w:val="single" w:sz="4" w:space="0" w:color="7F7F7F"/>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接收邮箱</w:t>
            </w:r>
          </w:p>
        </w:tc>
        <w:tc>
          <w:tcPr>
            <w:tcW w:w="2976" w:type="dxa"/>
            <w:gridSpan w:val="3"/>
            <w:tcBorders>
              <w:top w:val="nil"/>
              <w:left w:val="nil"/>
              <w:bottom w:val="single" w:sz="4" w:space="0" w:color="7F7F7F"/>
              <w:right w:val="single" w:sz="4" w:space="0" w:color="7F7F7F"/>
            </w:tcBorders>
            <w:shd w:val="clear" w:color="auto" w:fill="auto"/>
            <w:noWrap/>
            <w:vAlign w:val="center"/>
          </w:tcPr>
          <w:p w:rsidR="00D90C4E" w:rsidRPr="002D32E8" w:rsidRDefault="00D90C4E" w:rsidP="003F05C9">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订阅刊次</w:t>
            </w:r>
          </w:p>
        </w:tc>
        <w:tc>
          <w:tcPr>
            <w:tcW w:w="3430" w:type="dxa"/>
            <w:tcBorders>
              <w:top w:val="nil"/>
              <w:left w:val="single" w:sz="4" w:space="0" w:color="7F7F7F"/>
              <w:bottom w:val="single" w:sz="4" w:space="0" w:color="7F7F7F"/>
              <w:right w:val="single" w:sz="4" w:space="0" w:color="7F7F7F"/>
            </w:tcBorders>
            <w:shd w:val="clear" w:color="auto" w:fill="auto"/>
            <w:noWrap/>
            <w:vAlign w:val="center"/>
            <w:hideMark/>
          </w:tcPr>
          <w:p w:rsidR="00D90C4E" w:rsidRPr="002D32E8" w:rsidRDefault="00D90C4E" w:rsidP="00EB6D43">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送达时间</w:t>
            </w:r>
          </w:p>
        </w:tc>
        <w:tc>
          <w:tcPr>
            <w:tcW w:w="1673" w:type="dxa"/>
            <w:tcBorders>
              <w:top w:val="nil"/>
              <w:left w:val="nil"/>
              <w:bottom w:val="single" w:sz="4" w:space="0" w:color="7F7F7F"/>
              <w:right w:val="single" w:sz="4" w:space="0" w:color="7F7F7F"/>
            </w:tcBorders>
            <w:shd w:val="clear" w:color="auto" w:fill="auto"/>
            <w:noWrap/>
            <w:vAlign w:val="center"/>
            <w:hideMark/>
          </w:tcPr>
          <w:p w:rsidR="00D90C4E" w:rsidRPr="002D32E8" w:rsidRDefault="00D90C4E" w:rsidP="00AB7D2F">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价</w:t>
            </w:r>
            <w:r>
              <w:rPr>
                <w:rFonts w:asciiTheme="minorEastAsia" w:hAnsiTheme="minorEastAsia" w:cs="宋体" w:hint="eastAsia"/>
                <w:b/>
                <w:bCs/>
                <w:color w:val="000000"/>
                <w:kern w:val="0"/>
                <w:szCs w:val="21"/>
              </w:rPr>
              <w:t>格</w:t>
            </w:r>
            <w:r w:rsidRPr="002D32E8">
              <w:rPr>
                <w:rFonts w:asciiTheme="minorEastAsia" w:hAnsiTheme="minorEastAsia" w:cs="宋体" w:hint="eastAsia"/>
                <w:b/>
                <w:bCs/>
                <w:color w:val="000000"/>
                <w:kern w:val="0"/>
                <w:szCs w:val="21"/>
              </w:rPr>
              <w:t>（元/</w:t>
            </w:r>
            <w:r>
              <w:rPr>
                <w:rFonts w:asciiTheme="minorEastAsia" w:hAnsiTheme="minorEastAsia" w:cs="宋体" w:hint="eastAsia"/>
                <w:b/>
                <w:bCs/>
                <w:color w:val="000000"/>
                <w:kern w:val="0"/>
                <w:szCs w:val="21"/>
              </w:rPr>
              <w:t>年</w:t>
            </w:r>
            <w:r w:rsidRPr="002D32E8">
              <w:rPr>
                <w:rFonts w:asciiTheme="minorEastAsia" w:hAnsiTheme="minorEastAsia" w:cs="宋体" w:hint="eastAsia"/>
                <w:b/>
                <w:bCs/>
                <w:color w:val="000000"/>
                <w:kern w:val="0"/>
                <w:szCs w:val="21"/>
              </w:rPr>
              <w:t>）</w:t>
            </w:r>
          </w:p>
        </w:tc>
      </w:tr>
      <w:tr w:rsidR="00D90C4E" w:rsidRPr="002D32E8" w:rsidTr="00BD56A3">
        <w:trPr>
          <w:trHeight w:val="402"/>
        </w:trPr>
        <w:tc>
          <w:tcPr>
            <w:tcW w:w="709" w:type="dxa"/>
            <w:tcBorders>
              <w:top w:val="nil"/>
              <w:left w:val="single" w:sz="4" w:space="0" w:color="7F7F7F"/>
              <w:bottom w:val="nil"/>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1</w:t>
            </w:r>
          </w:p>
        </w:tc>
        <w:tc>
          <w:tcPr>
            <w:tcW w:w="3402" w:type="dxa"/>
            <w:gridSpan w:val="2"/>
            <w:tcBorders>
              <w:top w:val="single" w:sz="4" w:space="0" w:color="7F7F7F"/>
              <w:left w:val="nil"/>
              <w:bottom w:val="nil"/>
              <w:right w:val="single" w:sz="4" w:space="0" w:color="7F7F7F"/>
            </w:tcBorders>
            <w:shd w:val="clear" w:color="auto" w:fill="auto"/>
            <w:vAlign w:val="center"/>
            <w:hideMark/>
          </w:tcPr>
          <w:p w:rsidR="00D90C4E" w:rsidRPr="002D32E8" w:rsidRDefault="00D90C4E"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《新能源汽车月度数据监测报告》</w:t>
            </w:r>
          </w:p>
        </w:tc>
        <w:tc>
          <w:tcPr>
            <w:tcW w:w="3828" w:type="dxa"/>
            <w:gridSpan w:val="4"/>
            <w:tcBorders>
              <w:top w:val="nil"/>
              <w:left w:val="nil"/>
              <w:bottom w:val="nil"/>
              <w:right w:val="single" w:sz="4" w:space="0" w:color="7F7F7F"/>
            </w:tcBorders>
            <w:shd w:val="clear" w:color="auto" w:fill="auto"/>
            <w:noWrap/>
            <w:vAlign w:val="center"/>
            <w:hideMark/>
          </w:tcPr>
          <w:p w:rsidR="00D90C4E" w:rsidRPr="002D32E8" w:rsidRDefault="00D90C4E" w:rsidP="001D4A84">
            <w:pPr>
              <w:widowControl/>
              <w:jc w:val="left"/>
              <w:rPr>
                <w:rFonts w:asciiTheme="minorEastAsia" w:hAnsiTheme="minorEastAsia" w:cs="宋体"/>
                <w:color w:val="000000"/>
                <w:kern w:val="0"/>
                <w:szCs w:val="21"/>
              </w:rPr>
            </w:pPr>
          </w:p>
        </w:tc>
        <w:tc>
          <w:tcPr>
            <w:tcW w:w="2976" w:type="dxa"/>
            <w:gridSpan w:val="3"/>
            <w:tcBorders>
              <w:top w:val="nil"/>
              <w:left w:val="nil"/>
              <w:bottom w:val="nil"/>
              <w:right w:val="single" w:sz="4" w:space="0" w:color="7F7F7F"/>
            </w:tcBorders>
            <w:shd w:val="clear" w:color="auto" w:fill="auto"/>
            <w:noWrap/>
            <w:vAlign w:val="center"/>
          </w:tcPr>
          <w:p w:rsidR="00D90C4E" w:rsidRPr="002D32E8" w:rsidRDefault="00D90C4E" w:rsidP="00286140">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2019年</w:t>
            </w:r>
            <w:r w:rsidR="008A7D5C">
              <w:rPr>
                <w:rFonts w:asciiTheme="minorEastAsia" w:hAnsiTheme="minorEastAsia" w:cs="宋体" w:hint="eastAsia"/>
                <w:color w:val="000000"/>
                <w:kern w:val="0"/>
                <w:szCs w:val="21"/>
              </w:rPr>
              <w:t>8</w:t>
            </w:r>
            <w:r w:rsidRPr="002D32E8">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刊</w:t>
            </w:r>
            <w:r w:rsidR="008A7D5C">
              <w:rPr>
                <w:rFonts w:asciiTheme="minorEastAsia" w:hAnsiTheme="minorEastAsia" w:cs="宋体" w:hint="eastAsia"/>
                <w:color w:val="000000"/>
                <w:kern w:val="0"/>
                <w:szCs w:val="21"/>
              </w:rPr>
              <w:t>-2020</w:t>
            </w:r>
            <w:r w:rsidRPr="002D32E8">
              <w:rPr>
                <w:rFonts w:asciiTheme="minorEastAsia" w:hAnsiTheme="minorEastAsia" w:cs="宋体" w:hint="eastAsia"/>
                <w:color w:val="000000"/>
                <w:kern w:val="0"/>
                <w:szCs w:val="21"/>
              </w:rPr>
              <w:t>年</w:t>
            </w:r>
            <w:r w:rsidR="008A7D5C">
              <w:rPr>
                <w:rFonts w:asciiTheme="minorEastAsia" w:hAnsiTheme="minorEastAsia" w:cs="宋体" w:hint="eastAsia"/>
                <w:color w:val="000000"/>
                <w:kern w:val="0"/>
                <w:szCs w:val="21"/>
              </w:rPr>
              <w:t>7</w:t>
            </w:r>
            <w:r w:rsidRPr="002D32E8">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刊</w:t>
            </w:r>
          </w:p>
        </w:tc>
        <w:tc>
          <w:tcPr>
            <w:tcW w:w="3430" w:type="dxa"/>
            <w:tcBorders>
              <w:top w:val="nil"/>
              <w:left w:val="single" w:sz="4" w:space="0" w:color="7F7F7F"/>
              <w:bottom w:val="nil"/>
              <w:right w:val="single" w:sz="4" w:space="0" w:color="7F7F7F"/>
            </w:tcBorders>
            <w:shd w:val="clear" w:color="auto" w:fill="auto"/>
            <w:noWrap/>
            <w:vAlign w:val="center"/>
            <w:hideMark/>
          </w:tcPr>
          <w:p w:rsidR="00D90C4E" w:rsidRPr="002D32E8" w:rsidRDefault="00D90C4E" w:rsidP="00286140">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2019年</w:t>
            </w:r>
            <w:r w:rsidR="008A7D5C">
              <w:rPr>
                <w:rFonts w:asciiTheme="minorEastAsia" w:hAnsiTheme="minorEastAsia" w:cs="宋体" w:hint="eastAsia"/>
                <w:color w:val="000000"/>
                <w:kern w:val="0"/>
                <w:szCs w:val="21"/>
              </w:rPr>
              <w:t>9</w:t>
            </w:r>
            <w:r w:rsidRPr="002D32E8">
              <w:rPr>
                <w:rFonts w:asciiTheme="minorEastAsia" w:hAnsiTheme="minorEastAsia" w:cs="宋体" w:hint="eastAsia"/>
                <w:color w:val="000000"/>
                <w:kern w:val="0"/>
                <w:szCs w:val="21"/>
              </w:rPr>
              <w:t>月</w:t>
            </w:r>
            <w:r>
              <w:rPr>
                <w:rFonts w:asciiTheme="minorEastAsia" w:hAnsiTheme="minorEastAsia" w:cs="宋体" w:hint="eastAsia"/>
                <w:color w:val="000000"/>
                <w:kern w:val="0"/>
                <w:szCs w:val="21"/>
              </w:rPr>
              <w:t>-2020</w:t>
            </w:r>
            <w:r w:rsidRPr="002D32E8">
              <w:rPr>
                <w:rFonts w:asciiTheme="minorEastAsia" w:hAnsiTheme="minorEastAsia" w:cs="宋体" w:hint="eastAsia"/>
                <w:color w:val="000000"/>
                <w:kern w:val="0"/>
                <w:szCs w:val="21"/>
              </w:rPr>
              <w:t>年</w:t>
            </w:r>
            <w:r w:rsidR="008A7D5C">
              <w:rPr>
                <w:rFonts w:asciiTheme="minorEastAsia" w:hAnsiTheme="minorEastAsia" w:cs="宋体" w:hint="eastAsia"/>
                <w:color w:val="000000"/>
                <w:kern w:val="0"/>
                <w:szCs w:val="21"/>
              </w:rPr>
              <w:t>8</w:t>
            </w:r>
            <w:r w:rsidRPr="002D32E8">
              <w:rPr>
                <w:rFonts w:asciiTheme="minorEastAsia" w:hAnsiTheme="minorEastAsia" w:cs="宋体" w:hint="eastAsia"/>
                <w:color w:val="000000"/>
                <w:kern w:val="0"/>
                <w:szCs w:val="21"/>
              </w:rPr>
              <w:t>月</w:t>
            </w:r>
          </w:p>
        </w:tc>
        <w:tc>
          <w:tcPr>
            <w:tcW w:w="1673" w:type="dxa"/>
            <w:tcBorders>
              <w:top w:val="nil"/>
              <w:left w:val="nil"/>
              <w:bottom w:val="nil"/>
              <w:right w:val="single" w:sz="4" w:space="0" w:color="7F7F7F"/>
            </w:tcBorders>
            <w:shd w:val="clear" w:color="auto" w:fill="auto"/>
            <w:noWrap/>
            <w:vAlign w:val="center"/>
            <w:hideMark/>
          </w:tcPr>
          <w:p w:rsidR="00D90C4E" w:rsidRPr="002D32E8" w:rsidRDefault="00D90C4E" w:rsidP="002D32E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1200</w:t>
            </w:r>
          </w:p>
        </w:tc>
      </w:tr>
      <w:tr w:rsidR="00952F8B" w:rsidRPr="002D32E8" w:rsidTr="00AB7D2F">
        <w:trPr>
          <w:trHeight w:val="402"/>
        </w:trPr>
        <w:tc>
          <w:tcPr>
            <w:tcW w:w="2935"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952F8B" w:rsidRPr="002D32E8" w:rsidRDefault="00952F8B" w:rsidP="002D32E8">
            <w:pPr>
              <w:widowControl/>
              <w:jc w:val="left"/>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总计金额</w:t>
            </w:r>
          </w:p>
        </w:tc>
        <w:tc>
          <w:tcPr>
            <w:tcW w:w="13083" w:type="dxa"/>
            <w:gridSpan w:val="10"/>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952F8B" w:rsidRPr="002D32E8" w:rsidRDefault="00952F8B" w:rsidP="00952F8B">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人民币：</w:t>
            </w:r>
            <w:r w:rsidR="008B5211" w:rsidRPr="008B5211">
              <w:rPr>
                <w:rFonts w:asciiTheme="minorEastAsia" w:hAnsiTheme="minorEastAsia" w:cs="宋体" w:hint="eastAsia"/>
                <w:color w:val="000000"/>
                <w:kern w:val="0"/>
                <w:szCs w:val="21"/>
                <w:u w:val="single"/>
              </w:rPr>
              <w:t xml:space="preserve"> </w:t>
            </w:r>
            <w:r w:rsidR="008B5211">
              <w:rPr>
                <w:rFonts w:asciiTheme="minorEastAsia" w:hAnsiTheme="minorEastAsia" w:cs="宋体" w:hint="eastAsia"/>
                <w:color w:val="000000"/>
                <w:kern w:val="0"/>
                <w:szCs w:val="21"/>
                <w:u w:val="single"/>
              </w:rPr>
              <w:t xml:space="preserve"> </w:t>
            </w:r>
            <w:r w:rsidR="00D90C4E" w:rsidRPr="008B5211">
              <w:rPr>
                <w:rFonts w:asciiTheme="minorEastAsia" w:hAnsiTheme="minorEastAsia" w:cs="宋体" w:hint="eastAsia"/>
                <w:color w:val="000000"/>
                <w:kern w:val="0"/>
                <w:szCs w:val="21"/>
                <w:u w:val="single"/>
              </w:rPr>
              <w:t>1</w:t>
            </w:r>
            <w:r w:rsidR="00D90C4E">
              <w:rPr>
                <w:rFonts w:asciiTheme="minorEastAsia" w:hAnsiTheme="minorEastAsia" w:cs="宋体" w:hint="eastAsia"/>
                <w:color w:val="000000"/>
                <w:kern w:val="0"/>
                <w:szCs w:val="21"/>
                <w:u w:val="single"/>
              </w:rPr>
              <w:t>200</w:t>
            </w:r>
            <w:r w:rsidR="008B5211">
              <w:rPr>
                <w:rFonts w:asciiTheme="minorEastAsia" w:hAnsiTheme="minorEastAsia" w:cs="宋体" w:hint="eastAsia"/>
                <w:color w:val="000000"/>
                <w:kern w:val="0"/>
                <w:szCs w:val="21"/>
                <w:u w:val="single"/>
              </w:rPr>
              <w:t xml:space="preserve"> </w:t>
            </w:r>
            <w:r w:rsidRPr="002D32E8">
              <w:rPr>
                <w:rFonts w:asciiTheme="minorEastAsia" w:hAnsiTheme="minorEastAsia" w:cs="宋体" w:hint="eastAsia"/>
                <w:color w:val="000000"/>
                <w:kern w:val="0"/>
                <w:szCs w:val="21"/>
              </w:rPr>
              <w:t>元，大写：人民币</w:t>
            </w:r>
            <w:r w:rsidR="008B5211" w:rsidRPr="008B5211">
              <w:rPr>
                <w:rFonts w:asciiTheme="minorEastAsia" w:hAnsiTheme="minorEastAsia" w:cs="宋体" w:hint="eastAsia"/>
                <w:color w:val="000000"/>
                <w:kern w:val="0"/>
                <w:szCs w:val="21"/>
                <w:u w:val="single"/>
              </w:rPr>
              <w:t xml:space="preserve"> </w:t>
            </w:r>
            <w:r w:rsidR="00D90C4E" w:rsidRPr="008B5211">
              <w:rPr>
                <w:rFonts w:asciiTheme="minorEastAsia" w:hAnsiTheme="minorEastAsia" w:cs="宋体" w:hint="eastAsia"/>
                <w:color w:val="000000"/>
                <w:kern w:val="0"/>
                <w:szCs w:val="21"/>
                <w:u w:val="single"/>
              </w:rPr>
              <w:t>壹</w:t>
            </w:r>
            <w:r w:rsidR="00D90C4E">
              <w:rPr>
                <w:rFonts w:asciiTheme="minorEastAsia" w:hAnsiTheme="minorEastAsia" w:cs="宋体" w:hint="eastAsia"/>
                <w:color w:val="000000"/>
                <w:kern w:val="0"/>
                <w:szCs w:val="21"/>
                <w:u w:val="single"/>
              </w:rPr>
              <w:t>仟贰佰</w:t>
            </w:r>
            <w:r w:rsidRPr="002D32E8">
              <w:rPr>
                <w:rFonts w:asciiTheme="minorEastAsia" w:hAnsiTheme="minorEastAsia" w:cs="宋体" w:hint="eastAsia"/>
                <w:color w:val="000000"/>
                <w:kern w:val="0"/>
                <w:szCs w:val="21"/>
                <w:u w:val="single"/>
              </w:rPr>
              <w:t xml:space="preserve">元整 </w:t>
            </w:r>
            <w:r w:rsidRPr="002D32E8">
              <w:rPr>
                <w:rFonts w:asciiTheme="minorEastAsia" w:hAnsiTheme="minorEastAsia" w:cs="宋体" w:hint="eastAsia"/>
                <w:color w:val="000000"/>
                <w:kern w:val="0"/>
                <w:szCs w:val="21"/>
              </w:rPr>
              <w:t>。</w:t>
            </w:r>
            <w:r w:rsidRPr="00952F8B">
              <w:rPr>
                <w:rFonts w:asciiTheme="minorEastAsia" w:hAnsiTheme="minorEastAsia" w:cs="宋体" w:hint="eastAsia"/>
                <w:color w:val="000000"/>
                <w:kern w:val="0"/>
                <w:szCs w:val="21"/>
              </w:rPr>
              <w:t>（</w:t>
            </w:r>
            <w:r w:rsidRPr="00952F8B">
              <w:rPr>
                <w:rFonts w:asciiTheme="minorEastAsia" w:hAnsiTheme="minorEastAsia" w:cs="宋体" w:hint="eastAsia"/>
                <w:b/>
                <w:color w:val="000000"/>
                <w:kern w:val="0"/>
                <w:szCs w:val="21"/>
              </w:rPr>
              <w:t>请在汇款用途中注明“监测报告”</w:t>
            </w:r>
            <w:r w:rsidRPr="00952F8B">
              <w:rPr>
                <w:rFonts w:asciiTheme="minorEastAsia" w:hAnsiTheme="minorEastAsia" w:cs="宋体" w:hint="eastAsia"/>
                <w:color w:val="000000"/>
                <w:kern w:val="0"/>
                <w:szCs w:val="21"/>
              </w:rPr>
              <w:t>）</w:t>
            </w:r>
            <w:r w:rsidRPr="002D32E8">
              <w:rPr>
                <w:rFonts w:asciiTheme="minorEastAsia" w:hAnsiTheme="minorEastAsia" w:cs="宋体" w:hint="eastAsia"/>
                <w:color w:val="000000"/>
                <w:kern w:val="0"/>
                <w:szCs w:val="21"/>
              </w:rPr>
              <w:t xml:space="preserve">　</w:t>
            </w:r>
            <w:r w:rsidR="00DE53BA">
              <w:rPr>
                <w:rFonts w:asciiTheme="minorEastAsia" w:hAnsiTheme="minorEastAsia" w:cs="宋体" w:hint="eastAsia"/>
                <w:color w:val="000000"/>
                <w:kern w:val="0"/>
                <w:szCs w:val="21"/>
              </w:rPr>
              <w:t>（银行转账或者扫描收款二维码支付）</w:t>
            </w:r>
          </w:p>
        </w:tc>
      </w:tr>
      <w:tr w:rsidR="002D32E8" w:rsidRPr="002D32E8" w:rsidTr="00AB7D2F">
        <w:trPr>
          <w:trHeight w:val="402"/>
        </w:trPr>
        <w:tc>
          <w:tcPr>
            <w:tcW w:w="2935" w:type="dxa"/>
            <w:gridSpan w:val="2"/>
            <w:tcBorders>
              <w:top w:val="single" w:sz="4" w:space="0" w:color="7F7F7F"/>
              <w:left w:val="single" w:sz="4" w:space="0" w:color="7F7F7F"/>
              <w:bottom w:val="nil"/>
              <w:right w:val="single" w:sz="4" w:space="0" w:color="7F7F7F"/>
            </w:tcBorders>
            <w:shd w:val="clear" w:color="auto" w:fill="auto"/>
            <w:noWrap/>
            <w:vAlign w:val="center"/>
            <w:hideMark/>
          </w:tcPr>
          <w:p w:rsidR="002D32E8" w:rsidRPr="002D32E8" w:rsidRDefault="002D32E8" w:rsidP="002D32E8">
            <w:pPr>
              <w:widowControl/>
              <w:jc w:val="left"/>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送达方式</w:t>
            </w:r>
          </w:p>
        </w:tc>
        <w:tc>
          <w:tcPr>
            <w:tcW w:w="13083" w:type="dxa"/>
            <w:gridSpan w:val="10"/>
            <w:tcBorders>
              <w:top w:val="single" w:sz="4" w:space="0" w:color="7F7F7F"/>
              <w:left w:val="nil"/>
              <w:bottom w:val="nil"/>
              <w:right w:val="single" w:sz="4" w:space="0" w:color="7F7F7F"/>
            </w:tcBorders>
            <w:shd w:val="clear" w:color="auto" w:fill="auto"/>
            <w:vAlign w:val="center"/>
            <w:hideMark/>
          </w:tcPr>
          <w:p w:rsidR="002D32E8" w:rsidRPr="002D32E8" w:rsidRDefault="002D32E8" w:rsidP="005B4C12">
            <w:pPr>
              <w:widowControl/>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付款后，每月15</w:t>
            </w:r>
            <w:r w:rsidR="005B4C12">
              <w:rPr>
                <w:rFonts w:asciiTheme="minorEastAsia" w:hAnsiTheme="minorEastAsia" w:cs="宋体" w:hint="eastAsia"/>
                <w:color w:val="000000"/>
                <w:kern w:val="0"/>
                <w:szCs w:val="21"/>
              </w:rPr>
              <w:t>日左右以电子邮件形式送达需方邮箱，如</w:t>
            </w:r>
            <w:r w:rsidRPr="002D32E8">
              <w:rPr>
                <w:rFonts w:asciiTheme="minorEastAsia" w:hAnsiTheme="minorEastAsia" w:cs="宋体" w:hint="eastAsia"/>
                <w:color w:val="000000"/>
                <w:kern w:val="0"/>
                <w:szCs w:val="21"/>
              </w:rPr>
              <w:t>遇节假日则顺延。</w:t>
            </w:r>
          </w:p>
        </w:tc>
      </w:tr>
      <w:tr w:rsidR="002D32E8" w:rsidRPr="002D32E8" w:rsidTr="00AB7D2F">
        <w:trPr>
          <w:trHeight w:val="402"/>
        </w:trPr>
        <w:tc>
          <w:tcPr>
            <w:tcW w:w="2935"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2D32E8" w:rsidRPr="002D32E8" w:rsidRDefault="008F1087" w:rsidP="002D32E8">
            <w:pPr>
              <w:widowControl/>
              <w:jc w:val="left"/>
              <w:rPr>
                <w:rFonts w:asciiTheme="minorEastAsia" w:hAnsiTheme="minorEastAsia" w:cs="宋体"/>
                <w:b/>
                <w:bCs/>
                <w:color w:val="000000"/>
                <w:kern w:val="0"/>
                <w:szCs w:val="21"/>
              </w:rPr>
            </w:pPr>
            <w:r w:rsidRPr="008F1087">
              <w:rPr>
                <w:rFonts w:asciiTheme="minorEastAsia" w:hAnsiTheme="minorEastAsia" w:cs="宋体" w:hint="eastAsia"/>
                <w:b/>
                <w:bCs/>
                <w:color w:val="000000"/>
                <w:kern w:val="0"/>
                <w:szCs w:val="21"/>
              </w:rPr>
              <w:t>发票内容</w:t>
            </w:r>
          </w:p>
        </w:tc>
        <w:tc>
          <w:tcPr>
            <w:tcW w:w="13083" w:type="dxa"/>
            <w:gridSpan w:val="10"/>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2D32E8" w:rsidRPr="002D32E8" w:rsidRDefault="00B50D6C" w:rsidP="00B50D6C">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（请在相应选项后划√）</w:t>
            </w:r>
            <w:r w:rsidR="00C56503">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服务费（  </w:t>
            </w:r>
            <w:r w:rsidR="00163C43">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 ）信息服务费（ </w:t>
            </w:r>
            <w:r w:rsidR="00163C43">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  ）</w:t>
            </w:r>
            <w:r w:rsidR="003C0CE3">
              <w:rPr>
                <w:rFonts w:asciiTheme="minorEastAsia" w:hAnsiTheme="minorEastAsia" w:cs="宋体" w:hint="eastAsia"/>
                <w:color w:val="000000"/>
                <w:kern w:val="0"/>
                <w:szCs w:val="21"/>
              </w:rPr>
              <w:t>咨询服务费（   ）</w:t>
            </w:r>
            <w:r w:rsidR="008F1087">
              <w:rPr>
                <w:rFonts w:asciiTheme="minorEastAsia" w:hAnsiTheme="minorEastAsia" w:cs="宋体" w:hint="eastAsia"/>
                <w:color w:val="000000"/>
                <w:kern w:val="0"/>
                <w:szCs w:val="21"/>
              </w:rPr>
              <w:t xml:space="preserve">杂志费（  </w:t>
            </w:r>
            <w:r w:rsidR="001826B8">
              <w:rPr>
                <w:rFonts w:asciiTheme="minorEastAsia" w:hAnsiTheme="minorEastAsia" w:cs="宋体" w:hint="eastAsia"/>
                <w:color w:val="000000"/>
                <w:kern w:val="0"/>
                <w:szCs w:val="21"/>
              </w:rPr>
              <w:t xml:space="preserve"> </w:t>
            </w:r>
            <w:r w:rsidR="008F1087">
              <w:rPr>
                <w:rFonts w:asciiTheme="minorEastAsia" w:hAnsiTheme="minorEastAsia" w:cs="宋体" w:hint="eastAsia"/>
                <w:color w:val="000000"/>
                <w:kern w:val="0"/>
                <w:szCs w:val="21"/>
              </w:rPr>
              <w:t xml:space="preserve"> ）</w:t>
            </w:r>
            <w:r w:rsidR="00C56503">
              <w:rPr>
                <w:rFonts w:asciiTheme="minorEastAsia" w:hAnsiTheme="minorEastAsia" w:cs="宋体" w:hint="eastAsia"/>
                <w:color w:val="000000"/>
                <w:kern w:val="0"/>
                <w:szCs w:val="21"/>
              </w:rPr>
              <w:t>电子出版物</w:t>
            </w:r>
            <w:r w:rsidR="008F1087">
              <w:rPr>
                <w:rFonts w:asciiTheme="minorEastAsia" w:hAnsiTheme="minorEastAsia" w:cs="宋体" w:hint="eastAsia"/>
                <w:color w:val="000000"/>
                <w:kern w:val="0"/>
                <w:szCs w:val="21"/>
              </w:rPr>
              <w:t>资料费（    ）</w:t>
            </w:r>
            <w:r w:rsidR="001826B8">
              <w:rPr>
                <w:rFonts w:asciiTheme="minorEastAsia" w:hAnsiTheme="minorEastAsia" w:cs="宋体" w:hint="eastAsia"/>
                <w:color w:val="000000"/>
                <w:kern w:val="0"/>
                <w:szCs w:val="21"/>
              </w:rPr>
              <w:t xml:space="preserve">     </w:t>
            </w:r>
          </w:p>
        </w:tc>
      </w:tr>
      <w:tr w:rsidR="00023987" w:rsidRPr="002D32E8" w:rsidTr="00AB7D2F">
        <w:trPr>
          <w:trHeight w:val="402"/>
        </w:trPr>
        <w:tc>
          <w:tcPr>
            <w:tcW w:w="2935" w:type="dxa"/>
            <w:gridSpan w:val="2"/>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023987" w:rsidRPr="008F1087" w:rsidRDefault="00023987" w:rsidP="002D32E8">
            <w:pPr>
              <w:widowControl/>
              <w:jc w:val="left"/>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发票选择</w:t>
            </w:r>
          </w:p>
        </w:tc>
        <w:tc>
          <w:tcPr>
            <w:tcW w:w="13083" w:type="dxa"/>
            <w:gridSpan w:val="10"/>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rsidR="00023987" w:rsidRDefault="00B50D6C" w:rsidP="00B50D6C">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（请在相应选项后划√） </w:t>
            </w:r>
            <w:r w:rsidR="00C56503">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 xml:space="preserve"> 普通发票（    ）增值税专用发票（</w:t>
            </w:r>
            <w:r w:rsidR="00163C43">
              <w:rPr>
                <w:rFonts w:asciiTheme="minorEastAsia" w:hAnsiTheme="minorEastAsia" w:cs="宋体" w:hint="eastAsia"/>
                <w:color w:val="000000"/>
                <w:kern w:val="0"/>
                <w:szCs w:val="21"/>
              </w:rPr>
              <w:t xml:space="preserve">     </w:t>
            </w:r>
            <w:r>
              <w:rPr>
                <w:rFonts w:asciiTheme="minorEastAsia" w:hAnsiTheme="minorEastAsia" w:cs="宋体" w:hint="eastAsia"/>
                <w:color w:val="000000"/>
                <w:kern w:val="0"/>
                <w:szCs w:val="21"/>
              </w:rPr>
              <w:t>）</w:t>
            </w:r>
          </w:p>
        </w:tc>
      </w:tr>
      <w:tr w:rsidR="00770FB6" w:rsidRPr="002D32E8" w:rsidTr="00AB7D2F">
        <w:trPr>
          <w:trHeight w:val="402"/>
        </w:trPr>
        <w:tc>
          <w:tcPr>
            <w:tcW w:w="709" w:type="dxa"/>
            <w:vMerge w:val="restart"/>
            <w:tcBorders>
              <w:top w:val="nil"/>
              <w:left w:val="single" w:sz="4" w:space="0" w:color="7F7F7F"/>
              <w:right w:val="single" w:sz="4" w:space="0" w:color="7F7F7F"/>
            </w:tcBorders>
            <w:shd w:val="clear" w:color="auto" w:fill="auto"/>
            <w:noWrap/>
            <w:textDirection w:val="tbRlV"/>
            <w:vAlign w:val="center"/>
            <w:hideMark/>
          </w:tcPr>
          <w:p w:rsidR="00770FB6" w:rsidRPr="002D32E8" w:rsidRDefault="00770FB6" w:rsidP="00770FB6">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 xml:space="preserve">付款事项　</w:t>
            </w:r>
          </w:p>
        </w:tc>
        <w:tc>
          <w:tcPr>
            <w:tcW w:w="2226" w:type="dxa"/>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开户名称</w:t>
            </w:r>
          </w:p>
        </w:tc>
        <w:tc>
          <w:tcPr>
            <w:tcW w:w="3719" w:type="dxa"/>
            <w:gridSpan w:val="3"/>
            <w:tcBorders>
              <w:top w:val="single" w:sz="4" w:space="0" w:color="7F7F7F"/>
              <w:left w:val="nil"/>
              <w:bottom w:val="single" w:sz="4" w:space="0" w:color="7F7F7F"/>
              <w:right w:val="nil"/>
            </w:tcBorders>
            <w:shd w:val="clear" w:color="auto" w:fill="auto"/>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《汽车纵横》杂志社有限公司</w:t>
            </w:r>
          </w:p>
        </w:tc>
        <w:tc>
          <w:tcPr>
            <w:tcW w:w="718" w:type="dxa"/>
            <w:vMerge w:val="restart"/>
            <w:tcBorders>
              <w:top w:val="single" w:sz="4" w:space="0" w:color="7F7F7F"/>
              <w:left w:val="single" w:sz="4" w:space="0" w:color="7F7F7F"/>
              <w:right w:val="single" w:sz="4" w:space="0" w:color="7F7F7F"/>
            </w:tcBorders>
            <w:shd w:val="clear" w:color="auto" w:fill="auto"/>
            <w:noWrap/>
            <w:textDirection w:val="tbRlV"/>
            <w:vAlign w:val="center"/>
            <w:hideMark/>
          </w:tcPr>
          <w:p w:rsidR="00770FB6" w:rsidRPr="002D32E8" w:rsidRDefault="00770FB6" w:rsidP="00770FB6">
            <w:pPr>
              <w:widowControl/>
              <w:ind w:firstLineChars="49" w:firstLine="103"/>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发票</w:t>
            </w:r>
            <w:r w:rsidRPr="002D32E8">
              <w:rPr>
                <w:rFonts w:asciiTheme="minorEastAsia" w:hAnsiTheme="minorEastAsia" w:cs="宋体" w:hint="eastAsia"/>
                <w:b/>
                <w:bCs/>
                <w:color w:val="000000"/>
                <w:kern w:val="0"/>
                <w:szCs w:val="21"/>
              </w:rPr>
              <w:t>事项</w:t>
            </w:r>
          </w:p>
        </w:tc>
        <w:tc>
          <w:tcPr>
            <w:tcW w:w="2262" w:type="dxa"/>
            <w:gridSpan w:val="3"/>
            <w:tcBorders>
              <w:top w:val="nil"/>
              <w:left w:val="nil"/>
              <w:bottom w:val="single" w:sz="4" w:space="0" w:color="7F7F7F"/>
              <w:right w:val="single" w:sz="4" w:space="0" w:color="7F7F7F"/>
            </w:tcBorders>
            <w:shd w:val="clear" w:color="auto" w:fill="auto"/>
            <w:vAlign w:val="center"/>
            <w:hideMark/>
          </w:tcPr>
          <w:p w:rsidR="00770FB6" w:rsidRPr="002D32E8" w:rsidRDefault="00770FB6" w:rsidP="00AF48C6">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发票抬头</w:t>
            </w:r>
          </w:p>
        </w:tc>
        <w:tc>
          <w:tcPr>
            <w:tcW w:w="6384" w:type="dxa"/>
            <w:gridSpan w:val="3"/>
            <w:tcBorders>
              <w:top w:val="single" w:sz="4" w:space="0" w:color="7F7F7F"/>
              <w:left w:val="nil"/>
              <w:bottom w:val="single" w:sz="4" w:space="0" w:color="7F7F7F"/>
              <w:right w:val="single" w:sz="4" w:space="0" w:color="7F7F7F"/>
            </w:tcBorders>
            <w:shd w:val="clear" w:color="auto" w:fill="auto"/>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770FB6" w:rsidRPr="002D32E8" w:rsidTr="00AB7D2F">
        <w:trPr>
          <w:trHeight w:val="402"/>
        </w:trPr>
        <w:tc>
          <w:tcPr>
            <w:tcW w:w="709" w:type="dxa"/>
            <w:vMerge/>
            <w:tcBorders>
              <w:left w:val="single" w:sz="4" w:space="0" w:color="7F7F7F"/>
              <w:right w:val="single" w:sz="4" w:space="0" w:color="7F7F7F"/>
            </w:tcBorders>
            <w:vAlign w:val="center"/>
            <w:hideMark/>
          </w:tcPr>
          <w:p w:rsidR="00770FB6" w:rsidRPr="002D32E8" w:rsidRDefault="00770FB6" w:rsidP="002D32E8">
            <w:pPr>
              <w:jc w:val="center"/>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开户银行</w:t>
            </w:r>
          </w:p>
        </w:tc>
        <w:tc>
          <w:tcPr>
            <w:tcW w:w="3719"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中国工商银行北京礼士路支行</w:t>
            </w:r>
          </w:p>
        </w:tc>
        <w:tc>
          <w:tcPr>
            <w:tcW w:w="718" w:type="dxa"/>
            <w:vMerge/>
            <w:tcBorders>
              <w:left w:val="single" w:sz="4" w:space="0" w:color="7F7F7F"/>
              <w:right w:val="single" w:sz="4" w:space="0" w:color="7F7F7F"/>
            </w:tcBorders>
            <w:shd w:val="clear" w:color="auto" w:fill="auto"/>
            <w:vAlign w:val="center"/>
            <w:hideMark/>
          </w:tcPr>
          <w:p w:rsidR="00770FB6" w:rsidRPr="002D32E8" w:rsidRDefault="00770FB6" w:rsidP="002D32E8">
            <w:pPr>
              <w:widowControl/>
              <w:jc w:val="left"/>
              <w:rPr>
                <w:rFonts w:asciiTheme="minorEastAsia" w:hAnsiTheme="minorEastAsia" w:cs="宋体"/>
                <w:b/>
                <w:bCs/>
                <w:color w:val="000000"/>
                <w:kern w:val="0"/>
                <w:szCs w:val="21"/>
              </w:rPr>
            </w:pPr>
          </w:p>
        </w:tc>
        <w:tc>
          <w:tcPr>
            <w:tcW w:w="2262" w:type="dxa"/>
            <w:gridSpan w:val="3"/>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AF48C6">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税　　号</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770FB6" w:rsidRPr="002D32E8" w:rsidTr="00AB7D2F">
        <w:trPr>
          <w:trHeight w:val="402"/>
        </w:trPr>
        <w:tc>
          <w:tcPr>
            <w:tcW w:w="709" w:type="dxa"/>
            <w:vMerge/>
            <w:tcBorders>
              <w:left w:val="single" w:sz="4" w:space="0" w:color="7F7F7F"/>
              <w:right w:val="single" w:sz="4" w:space="0" w:color="7F7F7F"/>
            </w:tcBorders>
            <w:vAlign w:val="center"/>
            <w:hideMark/>
          </w:tcPr>
          <w:p w:rsidR="00770FB6" w:rsidRPr="002D32E8" w:rsidRDefault="00770FB6" w:rsidP="002D32E8">
            <w:pPr>
              <w:jc w:val="center"/>
              <w:rPr>
                <w:rFonts w:asciiTheme="minorEastAsia" w:hAnsiTheme="minorEastAsia" w:cs="宋体"/>
                <w:b/>
                <w:bCs/>
                <w:color w:val="000000"/>
                <w:kern w:val="0"/>
                <w:szCs w:val="21"/>
              </w:rPr>
            </w:pPr>
          </w:p>
        </w:tc>
        <w:tc>
          <w:tcPr>
            <w:tcW w:w="2226" w:type="dxa"/>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银行账号</w:t>
            </w:r>
          </w:p>
        </w:tc>
        <w:tc>
          <w:tcPr>
            <w:tcW w:w="3719" w:type="dxa"/>
            <w:gridSpan w:val="3"/>
            <w:tcBorders>
              <w:top w:val="single" w:sz="4" w:space="0" w:color="7F7F7F"/>
              <w:left w:val="nil"/>
              <w:bottom w:val="single" w:sz="4" w:space="0" w:color="7F7F7F"/>
              <w:right w:val="nil"/>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0200251309201018018</w:t>
            </w:r>
          </w:p>
        </w:tc>
        <w:tc>
          <w:tcPr>
            <w:tcW w:w="718" w:type="dxa"/>
            <w:vMerge/>
            <w:tcBorders>
              <w:left w:val="single" w:sz="4" w:space="0" w:color="7F7F7F"/>
              <w:right w:val="single" w:sz="4" w:space="0" w:color="7F7F7F"/>
            </w:tcBorders>
            <w:shd w:val="clear" w:color="auto" w:fill="auto"/>
            <w:vAlign w:val="center"/>
            <w:hideMark/>
          </w:tcPr>
          <w:p w:rsidR="00770FB6" w:rsidRPr="002D32E8" w:rsidRDefault="00770FB6" w:rsidP="002D32E8">
            <w:pPr>
              <w:widowControl/>
              <w:jc w:val="left"/>
              <w:rPr>
                <w:rFonts w:asciiTheme="minorEastAsia" w:hAnsiTheme="minorEastAsia" w:cs="宋体"/>
                <w:b/>
                <w:bCs/>
                <w:color w:val="000000"/>
                <w:kern w:val="0"/>
                <w:szCs w:val="21"/>
              </w:rPr>
            </w:pPr>
          </w:p>
        </w:tc>
        <w:tc>
          <w:tcPr>
            <w:tcW w:w="2262" w:type="dxa"/>
            <w:gridSpan w:val="3"/>
            <w:tcBorders>
              <w:top w:val="nil"/>
              <w:left w:val="nil"/>
              <w:bottom w:val="single" w:sz="4" w:space="0" w:color="7F7F7F"/>
              <w:right w:val="single" w:sz="4" w:space="0" w:color="7F7F7F"/>
            </w:tcBorders>
            <w:shd w:val="clear" w:color="auto" w:fill="auto"/>
            <w:noWrap/>
            <w:vAlign w:val="center"/>
            <w:hideMark/>
          </w:tcPr>
          <w:p w:rsidR="00770FB6" w:rsidRPr="002D32E8" w:rsidRDefault="00770FB6" w:rsidP="00AF48C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地址、</w:t>
            </w:r>
            <w:r w:rsidRPr="008C67C3">
              <w:rPr>
                <w:rFonts w:asciiTheme="minorEastAsia" w:hAnsiTheme="minorEastAsia" w:cs="宋体" w:hint="eastAsia"/>
                <w:b/>
                <w:color w:val="000000"/>
                <w:kern w:val="0"/>
                <w:szCs w:val="21"/>
              </w:rPr>
              <w:t>电话</w:t>
            </w:r>
            <w:r w:rsidR="008C67C3" w:rsidRPr="008C67C3">
              <w:rPr>
                <w:rFonts w:asciiTheme="minorEastAsia" w:hAnsiTheme="minorEastAsia" w:cs="宋体" w:hint="eastAsia"/>
                <w:b/>
                <w:color w:val="000000"/>
                <w:kern w:val="0"/>
                <w:szCs w:val="21"/>
              </w:rPr>
              <w:t>（必填）</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FC22CC">
            <w:pPr>
              <w:widowControl/>
              <w:rPr>
                <w:rFonts w:asciiTheme="minorEastAsia" w:hAnsiTheme="minorEastAsia" w:cs="宋体"/>
                <w:color w:val="000000"/>
                <w:kern w:val="0"/>
                <w:szCs w:val="21"/>
              </w:rPr>
            </w:pPr>
          </w:p>
        </w:tc>
      </w:tr>
      <w:tr w:rsidR="00770FB6" w:rsidRPr="002D32E8" w:rsidTr="00AB7D2F">
        <w:trPr>
          <w:trHeight w:val="402"/>
        </w:trPr>
        <w:tc>
          <w:tcPr>
            <w:tcW w:w="709" w:type="dxa"/>
            <w:vMerge/>
            <w:tcBorders>
              <w:left w:val="single" w:sz="4" w:space="0" w:color="7F7F7F"/>
              <w:right w:val="single" w:sz="4" w:space="0" w:color="7F7F7F"/>
            </w:tcBorders>
            <w:vAlign w:val="center"/>
            <w:hideMark/>
          </w:tcPr>
          <w:p w:rsidR="00770FB6" w:rsidRPr="002D32E8" w:rsidRDefault="00770FB6" w:rsidP="002D32E8">
            <w:pPr>
              <w:jc w:val="center"/>
              <w:rPr>
                <w:rFonts w:asciiTheme="minorEastAsia" w:hAnsiTheme="minorEastAsia" w:cs="宋体"/>
                <w:b/>
                <w:bCs/>
                <w:color w:val="000000"/>
                <w:kern w:val="0"/>
                <w:szCs w:val="21"/>
              </w:rPr>
            </w:pPr>
          </w:p>
        </w:tc>
        <w:tc>
          <w:tcPr>
            <w:tcW w:w="2226" w:type="dxa"/>
            <w:vMerge w:val="restart"/>
            <w:tcBorders>
              <w:top w:val="nil"/>
              <w:left w:val="nil"/>
              <w:right w:val="single" w:sz="4" w:space="0" w:color="7F7F7F"/>
            </w:tcBorders>
            <w:shd w:val="clear" w:color="auto" w:fill="auto"/>
            <w:noWrap/>
            <w:vAlign w:val="center"/>
            <w:hideMark/>
          </w:tcPr>
          <w:p w:rsidR="00770FB6" w:rsidRDefault="00770FB6" w:rsidP="002D32E8">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收款二维码</w:t>
            </w:r>
          </w:p>
          <w:p w:rsidR="00770FB6" w:rsidRPr="002D32E8" w:rsidRDefault="00770FB6" w:rsidP="002D32E8">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（支持微信、支付宝付款，请添加单位名称备注）</w:t>
            </w:r>
          </w:p>
        </w:tc>
        <w:tc>
          <w:tcPr>
            <w:tcW w:w="3719" w:type="dxa"/>
            <w:gridSpan w:val="3"/>
            <w:vMerge w:val="restart"/>
            <w:tcBorders>
              <w:top w:val="single" w:sz="4" w:space="0" w:color="7F7F7F"/>
              <w:left w:val="nil"/>
              <w:right w:val="nil"/>
            </w:tcBorders>
            <w:shd w:val="clear" w:color="auto" w:fill="auto"/>
            <w:noWrap/>
            <w:vAlign w:val="center"/>
            <w:hideMark/>
          </w:tcPr>
          <w:p w:rsidR="00770FB6" w:rsidRPr="002D32E8" w:rsidRDefault="00770FB6" w:rsidP="001431DE">
            <w:pPr>
              <w:jc w:val="center"/>
              <w:rPr>
                <w:rFonts w:asciiTheme="minorEastAsia" w:hAnsiTheme="minorEastAsia" w:cs="宋体"/>
                <w:color w:val="000000"/>
                <w:kern w:val="0"/>
                <w:szCs w:val="21"/>
              </w:rPr>
            </w:pPr>
            <w:r w:rsidRPr="0037758A">
              <w:rPr>
                <w:rFonts w:asciiTheme="minorEastAsia" w:hAnsiTheme="minorEastAsia" w:cs="宋体"/>
                <w:noProof/>
                <w:color w:val="000000"/>
                <w:kern w:val="0"/>
                <w:szCs w:val="21"/>
              </w:rPr>
              <w:drawing>
                <wp:inline distT="0" distB="0" distL="0" distR="0">
                  <wp:extent cx="971165" cy="981075"/>
                  <wp:effectExtent l="19050" t="0" r="385" b="0"/>
                  <wp:docPr id="4" name="图片 1" descr="http://autoreview.com.cn/data/editor/image/20190611/20190611161449_24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review.com.cn/data/editor/image/20190611/20190611161449_24497.png"/>
                          <pic:cNvPicPr>
                            <a:picLocks noChangeAspect="1" noChangeArrowheads="1"/>
                          </pic:cNvPicPr>
                        </pic:nvPicPr>
                        <pic:blipFill>
                          <a:blip r:embed="rId6" cstate="print"/>
                          <a:srcRect/>
                          <a:stretch>
                            <a:fillRect/>
                          </a:stretch>
                        </pic:blipFill>
                        <pic:spPr bwMode="auto">
                          <a:xfrm>
                            <a:off x="0" y="0"/>
                            <a:ext cx="971991" cy="981909"/>
                          </a:xfrm>
                          <a:prstGeom prst="rect">
                            <a:avLst/>
                          </a:prstGeom>
                          <a:noFill/>
                          <a:ln w="9525">
                            <a:noFill/>
                            <a:miter lim="800000"/>
                            <a:headEnd/>
                            <a:tailEnd/>
                          </a:ln>
                        </pic:spPr>
                      </pic:pic>
                    </a:graphicData>
                  </a:graphic>
                </wp:inline>
              </w:drawing>
            </w:r>
          </w:p>
        </w:tc>
        <w:tc>
          <w:tcPr>
            <w:tcW w:w="718" w:type="dxa"/>
            <w:vMerge/>
            <w:tcBorders>
              <w:left w:val="single" w:sz="4" w:space="0" w:color="7F7F7F"/>
              <w:bottom w:val="single" w:sz="4" w:space="0" w:color="7F7F7F"/>
              <w:right w:val="single" w:sz="4" w:space="0" w:color="7F7F7F"/>
            </w:tcBorders>
            <w:shd w:val="clear" w:color="auto" w:fill="auto"/>
            <w:vAlign w:val="center"/>
            <w:hideMark/>
          </w:tcPr>
          <w:p w:rsidR="00770FB6" w:rsidRPr="002D32E8" w:rsidRDefault="00770FB6" w:rsidP="00C75EC5">
            <w:pPr>
              <w:widowControl/>
              <w:jc w:val="left"/>
              <w:rPr>
                <w:rFonts w:asciiTheme="minorEastAsia" w:hAnsiTheme="minorEastAsia" w:cs="宋体"/>
                <w:b/>
                <w:bCs/>
                <w:color w:val="000000"/>
                <w:kern w:val="0"/>
                <w:szCs w:val="21"/>
              </w:rPr>
            </w:pPr>
          </w:p>
        </w:tc>
        <w:tc>
          <w:tcPr>
            <w:tcW w:w="2262" w:type="dxa"/>
            <w:gridSpan w:val="3"/>
            <w:tcBorders>
              <w:top w:val="nil"/>
              <w:left w:val="nil"/>
              <w:bottom w:val="single" w:sz="4" w:space="0" w:color="7F7F7F"/>
              <w:right w:val="single" w:sz="4" w:space="0" w:color="7F7F7F"/>
            </w:tcBorders>
            <w:shd w:val="clear" w:color="auto" w:fill="auto"/>
            <w:noWrap/>
            <w:vAlign w:val="center"/>
            <w:hideMark/>
          </w:tcPr>
          <w:p w:rsidR="00770FB6" w:rsidRDefault="00770FB6" w:rsidP="00AF48C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开户银行、账号</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FC22CC">
            <w:pPr>
              <w:widowControl/>
              <w:rPr>
                <w:rFonts w:asciiTheme="minorEastAsia" w:hAnsiTheme="minorEastAsia" w:cs="宋体"/>
                <w:color w:val="000000"/>
                <w:kern w:val="0"/>
                <w:szCs w:val="21"/>
              </w:rPr>
            </w:pPr>
          </w:p>
        </w:tc>
      </w:tr>
      <w:tr w:rsidR="00770FB6" w:rsidRPr="002D32E8" w:rsidTr="00AB7D2F">
        <w:trPr>
          <w:cantSplit/>
          <w:trHeight w:val="674"/>
        </w:trPr>
        <w:tc>
          <w:tcPr>
            <w:tcW w:w="709" w:type="dxa"/>
            <w:vMerge/>
            <w:tcBorders>
              <w:left w:val="single" w:sz="4" w:space="0" w:color="7F7F7F"/>
              <w:right w:val="single" w:sz="4" w:space="0" w:color="7F7F7F"/>
            </w:tcBorders>
            <w:shd w:val="clear" w:color="auto" w:fill="auto"/>
            <w:noWrap/>
            <w:textDirection w:val="tbRlV"/>
            <w:vAlign w:val="center"/>
            <w:hideMark/>
          </w:tcPr>
          <w:p w:rsidR="00770FB6" w:rsidRPr="002D32E8" w:rsidRDefault="00770FB6" w:rsidP="002D32E8">
            <w:pPr>
              <w:widowControl/>
              <w:jc w:val="center"/>
              <w:rPr>
                <w:rFonts w:asciiTheme="minorEastAsia" w:hAnsiTheme="minorEastAsia" w:cs="宋体"/>
                <w:b/>
                <w:bCs/>
                <w:color w:val="000000"/>
                <w:kern w:val="0"/>
                <w:szCs w:val="21"/>
              </w:rPr>
            </w:pPr>
          </w:p>
        </w:tc>
        <w:tc>
          <w:tcPr>
            <w:tcW w:w="2226" w:type="dxa"/>
            <w:vMerge/>
            <w:tcBorders>
              <w:left w:val="nil"/>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p>
        </w:tc>
        <w:tc>
          <w:tcPr>
            <w:tcW w:w="3719" w:type="dxa"/>
            <w:gridSpan w:val="3"/>
            <w:vMerge/>
            <w:tcBorders>
              <w:left w:val="nil"/>
              <w:right w:val="nil"/>
            </w:tcBorders>
            <w:shd w:val="clear" w:color="auto" w:fill="auto"/>
            <w:noWrap/>
            <w:vAlign w:val="center"/>
            <w:hideMark/>
          </w:tcPr>
          <w:p w:rsidR="00770FB6" w:rsidRPr="002D32E8" w:rsidRDefault="00770FB6" w:rsidP="001431DE">
            <w:pPr>
              <w:widowControl/>
              <w:jc w:val="center"/>
              <w:rPr>
                <w:rFonts w:asciiTheme="minorEastAsia" w:hAnsiTheme="minorEastAsia" w:cs="宋体"/>
                <w:color w:val="000000"/>
                <w:kern w:val="0"/>
                <w:szCs w:val="21"/>
              </w:rPr>
            </w:pPr>
          </w:p>
        </w:tc>
        <w:tc>
          <w:tcPr>
            <w:tcW w:w="718" w:type="dxa"/>
            <w:vMerge w:val="restart"/>
            <w:tcBorders>
              <w:top w:val="single" w:sz="4" w:space="0" w:color="7F7F7F"/>
              <w:left w:val="single" w:sz="4" w:space="0" w:color="7F7F7F"/>
              <w:right w:val="single" w:sz="4" w:space="0" w:color="7F7F7F"/>
            </w:tcBorders>
            <w:shd w:val="clear" w:color="auto" w:fill="auto"/>
            <w:textDirection w:val="tbRlV"/>
            <w:vAlign w:val="center"/>
            <w:hideMark/>
          </w:tcPr>
          <w:p w:rsidR="00770FB6" w:rsidRPr="002D32E8" w:rsidRDefault="00770FB6" w:rsidP="00770FB6">
            <w:pPr>
              <w:widowControl/>
              <w:ind w:left="113" w:right="113"/>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邮寄信息</w:t>
            </w:r>
          </w:p>
        </w:tc>
        <w:tc>
          <w:tcPr>
            <w:tcW w:w="2262"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2D32E8">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收件人及联系方式</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770FB6" w:rsidRPr="002D32E8" w:rsidTr="00AB7D2F">
        <w:trPr>
          <w:cantSplit/>
          <w:trHeight w:val="570"/>
        </w:trPr>
        <w:tc>
          <w:tcPr>
            <w:tcW w:w="709" w:type="dxa"/>
            <w:vMerge/>
            <w:tcBorders>
              <w:left w:val="single" w:sz="4" w:space="0" w:color="7F7F7F"/>
              <w:bottom w:val="nil"/>
              <w:right w:val="single" w:sz="4" w:space="0" w:color="7F7F7F"/>
            </w:tcBorders>
            <w:shd w:val="clear" w:color="auto" w:fill="auto"/>
            <w:noWrap/>
            <w:textDirection w:val="tbRlV"/>
            <w:vAlign w:val="center"/>
            <w:hideMark/>
          </w:tcPr>
          <w:p w:rsidR="00770FB6" w:rsidRPr="002D32E8" w:rsidRDefault="00770FB6" w:rsidP="002D32E8">
            <w:pPr>
              <w:widowControl/>
              <w:jc w:val="center"/>
              <w:rPr>
                <w:rFonts w:asciiTheme="minorEastAsia" w:hAnsiTheme="minorEastAsia" w:cs="宋体"/>
                <w:b/>
                <w:bCs/>
                <w:color w:val="000000"/>
                <w:kern w:val="0"/>
                <w:szCs w:val="21"/>
              </w:rPr>
            </w:pPr>
          </w:p>
        </w:tc>
        <w:tc>
          <w:tcPr>
            <w:tcW w:w="2226" w:type="dxa"/>
            <w:vMerge/>
            <w:tcBorders>
              <w:left w:val="nil"/>
              <w:bottom w:val="single" w:sz="4" w:space="0" w:color="7F7F7F"/>
              <w:right w:val="single" w:sz="4" w:space="0" w:color="7F7F7F"/>
            </w:tcBorders>
            <w:shd w:val="clear" w:color="auto" w:fill="auto"/>
            <w:noWrap/>
            <w:vAlign w:val="center"/>
            <w:hideMark/>
          </w:tcPr>
          <w:p w:rsidR="00770FB6" w:rsidRDefault="00770FB6" w:rsidP="002D32E8">
            <w:pPr>
              <w:widowControl/>
              <w:jc w:val="center"/>
              <w:rPr>
                <w:rFonts w:asciiTheme="minorEastAsia" w:hAnsiTheme="minorEastAsia" w:cs="宋体"/>
                <w:color w:val="000000"/>
                <w:kern w:val="0"/>
                <w:szCs w:val="21"/>
              </w:rPr>
            </w:pPr>
          </w:p>
        </w:tc>
        <w:tc>
          <w:tcPr>
            <w:tcW w:w="3719" w:type="dxa"/>
            <w:gridSpan w:val="3"/>
            <w:vMerge/>
            <w:tcBorders>
              <w:left w:val="nil"/>
              <w:bottom w:val="nil"/>
              <w:right w:val="nil"/>
            </w:tcBorders>
            <w:shd w:val="clear" w:color="auto" w:fill="auto"/>
            <w:noWrap/>
            <w:vAlign w:val="center"/>
            <w:hideMark/>
          </w:tcPr>
          <w:p w:rsidR="00770FB6" w:rsidRPr="0037758A" w:rsidRDefault="00770FB6" w:rsidP="001431DE">
            <w:pPr>
              <w:widowControl/>
              <w:jc w:val="center"/>
              <w:rPr>
                <w:rFonts w:asciiTheme="minorEastAsia" w:hAnsiTheme="minorEastAsia" w:cs="宋体"/>
                <w:color w:val="000000"/>
                <w:kern w:val="0"/>
                <w:szCs w:val="21"/>
              </w:rPr>
            </w:pPr>
          </w:p>
        </w:tc>
        <w:tc>
          <w:tcPr>
            <w:tcW w:w="718" w:type="dxa"/>
            <w:vMerge/>
            <w:tcBorders>
              <w:left w:val="single" w:sz="4" w:space="0" w:color="7F7F7F"/>
              <w:bottom w:val="single" w:sz="4" w:space="0" w:color="7F7F7F"/>
              <w:right w:val="single" w:sz="4" w:space="0" w:color="7F7F7F"/>
            </w:tcBorders>
            <w:shd w:val="clear" w:color="auto" w:fill="auto"/>
            <w:textDirection w:val="tbRlV"/>
            <w:vAlign w:val="center"/>
            <w:hideMark/>
          </w:tcPr>
          <w:p w:rsidR="00770FB6" w:rsidRPr="002D32E8" w:rsidRDefault="00770FB6" w:rsidP="00770FB6">
            <w:pPr>
              <w:widowControl/>
              <w:ind w:left="113" w:right="113"/>
              <w:jc w:val="left"/>
              <w:rPr>
                <w:rFonts w:asciiTheme="minorEastAsia" w:hAnsiTheme="minorEastAsia" w:cs="宋体"/>
                <w:b/>
                <w:bCs/>
                <w:color w:val="000000"/>
                <w:kern w:val="0"/>
                <w:szCs w:val="21"/>
              </w:rPr>
            </w:pPr>
          </w:p>
        </w:tc>
        <w:tc>
          <w:tcPr>
            <w:tcW w:w="2262"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FB69CD">
            <w:pPr>
              <w:widowControl/>
              <w:jc w:val="center"/>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邮寄地址及邮编</w:t>
            </w:r>
          </w:p>
        </w:tc>
        <w:tc>
          <w:tcPr>
            <w:tcW w:w="6384" w:type="dxa"/>
            <w:gridSpan w:val="3"/>
            <w:tcBorders>
              <w:top w:val="single" w:sz="4" w:space="0" w:color="7F7F7F"/>
              <w:left w:val="nil"/>
              <w:bottom w:val="single" w:sz="4" w:space="0" w:color="7F7F7F"/>
              <w:right w:val="single" w:sz="4" w:space="0" w:color="7F7F7F"/>
            </w:tcBorders>
            <w:shd w:val="clear" w:color="auto" w:fill="auto"/>
            <w:noWrap/>
            <w:vAlign w:val="center"/>
            <w:hideMark/>
          </w:tcPr>
          <w:p w:rsidR="00770FB6" w:rsidRPr="002D32E8" w:rsidRDefault="00770FB6" w:rsidP="00787F06">
            <w:pPr>
              <w:widowControl/>
              <w:jc w:val="left"/>
              <w:rPr>
                <w:rFonts w:asciiTheme="minorEastAsia" w:hAnsiTheme="minorEastAsia" w:cs="宋体"/>
                <w:color w:val="000000"/>
                <w:kern w:val="0"/>
                <w:szCs w:val="21"/>
              </w:rPr>
            </w:pPr>
          </w:p>
        </w:tc>
      </w:tr>
      <w:tr w:rsidR="00B50D6C" w:rsidRPr="002D32E8" w:rsidTr="00AB7D2F">
        <w:trPr>
          <w:trHeight w:val="619"/>
        </w:trPr>
        <w:tc>
          <w:tcPr>
            <w:tcW w:w="709" w:type="dxa"/>
            <w:vMerge w:val="restart"/>
            <w:tcBorders>
              <w:top w:val="single" w:sz="4" w:space="0" w:color="7F7F7F"/>
              <w:left w:val="single" w:sz="4" w:space="0" w:color="7F7F7F"/>
              <w:bottom w:val="single" w:sz="4" w:space="0" w:color="7F7F7F"/>
              <w:right w:val="single" w:sz="4" w:space="0" w:color="7F7F7F"/>
            </w:tcBorders>
            <w:shd w:val="clear" w:color="auto" w:fill="auto"/>
            <w:noWrap/>
            <w:textDirection w:val="tbRlV"/>
            <w:vAlign w:val="center"/>
            <w:hideMark/>
          </w:tcPr>
          <w:p w:rsidR="00B50D6C" w:rsidRPr="002D32E8" w:rsidRDefault="00B50D6C" w:rsidP="002D32E8">
            <w:pPr>
              <w:widowControl/>
              <w:jc w:val="center"/>
              <w:rPr>
                <w:rFonts w:asciiTheme="minorEastAsia" w:hAnsiTheme="minorEastAsia" w:cs="宋体"/>
                <w:b/>
                <w:bCs/>
                <w:color w:val="000000"/>
                <w:kern w:val="0"/>
                <w:szCs w:val="21"/>
              </w:rPr>
            </w:pPr>
            <w:r w:rsidRPr="002D32E8">
              <w:rPr>
                <w:rFonts w:asciiTheme="minorEastAsia" w:hAnsiTheme="minorEastAsia" w:cs="宋体" w:hint="eastAsia"/>
                <w:b/>
                <w:bCs/>
                <w:color w:val="000000"/>
                <w:kern w:val="0"/>
                <w:szCs w:val="21"/>
              </w:rPr>
              <w:t>客户须知</w:t>
            </w:r>
          </w:p>
        </w:tc>
        <w:tc>
          <w:tcPr>
            <w:tcW w:w="15309" w:type="dxa"/>
            <w:gridSpan w:val="11"/>
            <w:tcBorders>
              <w:top w:val="single" w:sz="4" w:space="0" w:color="7F7F7F"/>
              <w:left w:val="nil"/>
              <w:bottom w:val="nil"/>
              <w:right w:val="single" w:sz="4" w:space="0" w:color="7F7F7F"/>
            </w:tcBorders>
            <w:shd w:val="clear" w:color="auto" w:fill="auto"/>
            <w:vAlign w:val="center"/>
            <w:hideMark/>
          </w:tcPr>
          <w:p w:rsidR="00B50D6C" w:rsidRPr="002D32E8" w:rsidRDefault="00B50D6C" w:rsidP="000B3185">
            <w:pPr>
              <w:widowControl/>
              <w:spacing w:line="276" w:lineRule="auto"/>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1、</w:t>
            </w:r>
            <w:r w:rsidRPr="00A51E13">
              <w:rPr>
                <w:rFonts w:asciiTheme="minorEastAsia" w:hAnsiTheme="minorEastAsia" w:cs="宋体" w:hint="eastAsia"/>
                <w:color w:val="000000"/>
                <w:kern w:val="0"/>
                <w:szCs w:val="21"/>
              </w:rPr>
              <w:t>未经供方事先书面同意，需方对从供方处获得的信息及数据负保密义务，保证只在需方内部使用，不得擅自以任何形式对外公开，不得提供给第三者（即供需双方法人以外的其它单位或个人，包括有偿或无偿）。</w:t>
            </w:r>
          </w:p>
        </w:tc>
      </w:tr>
      <w:tr w:rsidR="00B50D6C" w:rsidRPr="002D32E8" w:rsidTr="00AB7D2F">
        <w:trPr>
          <w:trHeight w:val="345"/>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B50D6C" w:rsidRPr="002D32E8" w:rsidRDefault="00B50D6C" w:rsidP="002D32E8">
            <w:pPr>
              <w:widowControl/>
              <w:jc w:val="left"/>
              <w:rPr>
                <w:rFonts w:asciiTheme="minorEastAsia" w:hAnsiTheme="minorEastAsia" w:cs="宋体"/>
                <w:b/>
                <w:bCs/>
                <w:color w:val="000000"/>
                <w:kern w:val="0"/>
                <w:szCs w:val="21"/>
              </w:rPr>
            </w:pPr>
          </w:p>
        </w:tc>
        <w:tc>
          <w:tcPr>
            <w:tcW w:w="15309" w:type="dxa"/>
            <w:gridSpan w:val="11"/>
            <w:tcBorders>
              <w:top w:val="nil"/>
              <w:left w:val="nil"/>
              <w:bottom w:val="nil"/>
              <w:right w:val="single" w:sz="4" w:space="0" w:color="7F7F7F"/>
            </w:tcBorders>
            <w:shd w:val="clear" w:color="auto" w:fill="auto"/>
            <w:vAlign w:val="center"/>
            <w:hideMark/>
          </w:tcPr>
          <w:p w:rsidR="00B50D6C" w:rsidRPr="002D32E8" w:rsidRDefault="00B50D6C" w:rsidP="000B3185">
            <w:pPr>
              <w:widowControl/>
              <w:spacing w:line="276" w:lineRule="auto"/>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2、</w:t>
            </w:r>
            <w:r w:rsidRPr="00A51E13">
              <w:rPr>
                <w:rFonts w:asciiTheme="minorEastAsia" w:hAnsiTheme="minorEastAsia" w:cs="宋体" w:hint="eastAsia"/>
                <w:color w:val="000000"/>
                <w:kern w:val="0"/>
                <w:szCs w:val="21"/>
              </w:rPr>
              <w:t>供方如发现需方将供方所提供的任何信息、资料等转载、提供给第三方使用的，有权暂停或终止服务，并保留依法追究需方全部责任的权利。</w:t>
            </w:r>
          </w:p>
        </w:tc>
      </w:tr>
      <w:tr w:rsidR="00B50D6C" w:rsidRPr="002D32E8" w:rsidTr="00AB7D2F">
        <w:trPr>
          <w:trHeight w:val="619"/>
        </w:trPr>
        <w:tc>
          <w:tcPr>
            <w:tcW w:w="709" w:type="dxa"/>
            <w:vMerge/>
            <w:tcBorders>
              <w:top w:val="single" w:sz="4" w:space="0" w:color="7F7F7F"/>
              <w:left w:val="single" w:sz="4" w:space="0" w:color="7F7F7F"/>
              <w:bottom w:val="single" w:sz="4" w:space="0" w:color="7F7F7F"/>
              <w:right w:val="single" w:sz="4" w:space="0" w:color="7F7F7F"/>
            </w:tcBorders>
            <w:vAlign w:val="center"/>
            <w:hideMark/>
          </w:tcPr>
          <w:p w:rsidR="00B50D6C" w:rsidRPr="002D32E8" w:rsidRDefault="00B50D6C" w:rsidP="002D32E8">
            <w:pPr>
              <w:widowControl/>
              <w:jc w:val="left"/>
              <w:rPr>
                <w:rFonts w:asciiTheme="minorEastAsia" w:hAnsiTheme="minorEastAsia" w:cs="宋体"/>
                <w:b/>
                <w:bCs/>
                <w:color w:val="000000"/>
                <w:kern w:val="0"/>
                <w:szCs w:val="21"/>
              </w:rPr>
            </w:pPr>
          </w:p>
        </w:tc>
        <w:tc>
          <w:tcPr>
            <w:tcW w:w="15309" w:type="dxa"/>
            <w:gridSpan w:val="11"/>
            <w:tcBorders>
              <w:top w:val="nil"/>
              <w:left w:val="nil"/>
              <w:bottom w:val="single" w:sz="4" w:space="0" w:color="7F7F7F"/>
              <w:right w:val="single" w:sz="4" w:space="0" w:color="7F7F7F"/>
            </w:tcBorders>
            <w:shd w:val="clear" w:color="auto" w:fill="auto"/>
            <w:vAlign w:val="center"/>
            <w:hideMark/>
          </w:tcPr>
          <w:p w:rsidR="00B50D6C" w:rsidRPr="002D32E8" w:rsidRDefault="00B50D6C" w:rsidP="000B3185">
            <w:pPr>
              <w:widowControl/>
              <w:spacing w:line="276" w:lineRule="auto"/>
              <w:jc w:val="left"/>
              <w:rPr>
                <w:rFonts w:asciiTheme="minorEastAsia" w:hAnsiTheme="minorEastAsia" w:cs="宋体"/>
                <w:color w:val="000000"/>
                <w:kern w:val="0"/>
                <w:szCs w:val="21"/>
              </w:rPr>
            </w:pPr>
            <w:r w:rsidRPr="002D32E8">
              <w:rPr>
                <w:rFonts w:asciiTheme="minorEastAsia" w:hAnsiTheme="minorEastAsia" w:cs="宋体" w:hint="eastAsia"/>
                <w:color w:val="000000"/>
                <w:kern w:val="0"/>
                <w:szCs w:val="21"/>
              </w:rPr>
              <w:t>3、</w:t>
            </w:r>
            <w:r w:rsidRPr="00A51E13">
              <w:rPr>
                <w:rFonts w:asciiTheme="minorEastAsia" w:hAnsiTheme="minorEastAsia" w:cs="宋体" w:hint="eastAsia"/>
                <w:color w:val="000000"/>
                <w:kern w:val="0"/>
                <w:szCs w:val="21"/>
              </w:rPr>
              <w:t>供方提供的信息、数据仅供需方参考，需方不应以供方提供的内容取代其独立判断或仅根据提供内容做出决策，供方不承担需方使用信息、数据产生的各种连带责任。</w:t>
            </w:r>
          </w:p>
        </w:tc>
      </w:tr>
    </w:tbl>
    <w:p w:rsidR="00443C15" w:rsidRPr="002D32E8" w:rsidRDefault="00443C15" w:rsidP="00984464">
      <w:pPr>
        <w:jc w:val="left"/>
        <w:rPr>
          <w:rFonts w:ascii="黑体" w:eastAsia="黑体" w:hAnsi="黑体"/>
          <w:szCs w:val="21"/>
        </w:rPr>
      </w:pPr>
    </w:p>
    <w:sectPr w:rsidR="00443C15" w:rsidRPr="002D32E8" w:rsidSect="00B61026">
      <w:headerReference w:type="default" r:id="rId7"/>
      <w:pgSz w:w="16838" w:h="11906" w:orient="landscape"/>
      <w:pgMar w:top="284" w:right="567" w:bottom="284" w:left="567" w:header="56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331" w:rsidRDefault="000F3331" w:rsidP="00755AFC">
      <w:r>
        <w:separator/>
      </w:r>
    </w:p>
  </w:endnote>
  <w:endnote w:type="continuationSeparator" w:id="1">
    <w:p w:rsidR="000F3331" w:rsidRDefault="000F3331" w:rsidP="00755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331" w:rsidRDefault="000F3331" w:rsidP="00755AFC">
      <w:r>
        <w:separator/>
      </w:r>
    </w:p>
  </w:footnote>
  <w:footnote w:type="continuationSeparator" w:id="1">
    <w:p w:rsidR="000F3331" w:rsidRDefault="000F3331" w:rsidP="00755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26" w:rsidRDefault="00B61026" w:rsidP="00B61026">
    <w:pPr>
      <w:pStyle w:val="a3"/>
      <w:pBdr>
        <w:bottom w:val="none" w:sz="0" w:space="0" w:color="auto"/>
      </w:pBdr>
      <w:jc w:val="left"/>
    </w:pPr>
    <w:r w:rsidRPr="00B61026">
      <w:rPr>
        <w:noProof/>
      </w:rPr>
      <w:drawing>
        <wp:inline distT="0" distB="0" distL="0" distR="0">
          <wp:extent cx="920951" cy="2667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cstate="print"/>
                  <a:srcRect/>
                  <a:stretch>
                    <a:fillRect/>
                  </a:stretch>
                </pic:blipFill>
                <pic:spPr bwMode="auto">
                  <a:xfrm>
                    <a:off x="0" y="0"/>
                    <a:ext cx="920951" cy="266700"/>
                  </a:xfrm>
                  <a:prstGeom prst="rect">
                    <a:avLst/>
                  </a:prstGeom>
                  <a:noFill/>
                  <a:ln w="1">
                    <a:noFill/>
                    <a:miter lim="800000"/>
                    <a:headEnd/>
                    <a:tailEnd type="none" w="med" len="med"/>
                  </a:ln>
                  <a:effectLst/>
                </pic:spPr>
              </pic:pic>
            </a:graphicData>
          </a:graphic>
        </wp:inline>
      </w:drawing>
    </w:r>
    <w:r>
      <w:rPr>
        <w:rFonts w:ascii="黑体" w:eastAsia="黑体" w:hAnsi="黑体" w:hint="eastAsia"/>
        <w:sz w:val="36"/>
        <w:szCs w:val="36"/>
      </w:rPr>
      <w:t xml:space="preserve">                        </w:t>
    </w:r>
    <w:r w:rsidRPr="00B61026">
      <w:rPr>
        <w:rFonts w:ascii="黑体" w:eastAsia="黑体" w:hAnsi="黑体" w:hint="eastAsia"/>
        <w:b/>
        <w:sz w:val="36"/>
        <w:szCs w:val="36"/>
      </w:rPr>
      <w:t>《汽车纵横》杂志社订阅单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C15"/>
    <w:rsid w:val="00001062"/>
    <w:rsid w:val="00011FE4"/>
    <w:rsid w:val="00023987"/>
    <w:rsid w:val="00030E6B"/>
    <w:rsid w:val="00070694"/>
    <w:rsid w:val="000B3185"/>
    <w:rsid w:val="000F3331"/>
    <w:rsid w:val="001124E9"/>
    <w:rsid w:val="00117F3D"/>
    <w:rsid w:val="001431DE"/>
    <w:rsid w:val="00163C43"/>
    <w:rsid w:val="001826B8"/>
    <w:rsid w:val="001D4A84"/>
    <w:rsid w:val="00216554"/>
    <w:rsid w:val="002339D5"/>
    <w:rsid w:val="00255629"/>
    <w:rsid w:val="00286140"/>
    <w:rsid w:val="002C4E73"/>
    <w:rsid w:val="002D32E8"/>
    <w:rsid w:val="002D5CC7"/>
    <w:rsid w:val="00303120"/>
    <w:rsid w:val="00306725"/>
    <w:rsid w:val="00362E39"/>
    <w:rsid w:val="00373EF2"/>
    <w:rsid w:val="0037602D"/>
    <w:rsid w:val="00376692"/>
    <w:rsid w:val="0037758A"/>
    <w:rsid w:val="003C0CE3"/>
    <w:rsid w:val="003D2BF0"/>
    <w:rsid w:val="003D4547"/>
    <w:rsid w:val="003F05C9"/>
    <w:rsid w:val="003F3732"/>
    <w:rsid w:val="00401C3D"/>
    <w:rsid w:val="004106BA"/>
    <w:rsid w:val="004164F3"/>
    <w:rsid w:val="00443C15"/>
    <w:rsid w:val="00444805"/>
    <w:rsid w:val="004A4A2D"/>
    <w:rsid w:val="004D4BF1"/>
    <w:rsid w:val="004E450B"/>
    <w:rsid w:val="00503692"/>
    <w:rsid w:val="00522741"/>
    <w:rsid w:val="00542944"/>
    <w:rsid w:val="00566209"/>
    <w:rsid w:val="005A3EA3"/>
    <w:rsid w:val="005B2897"/>
    <w:rsid w:val="005B4C12"/>
    <w:rsid w:val="005E1BE7"/>
    <w:rsid w:val="005E402B"/>
    <w:rsid w:val="005E753E"/>
    <w:rsid w:val="00606E61"/>
    <w:rsid w:val="00670A73"/>
    <w:rsid w:val="006A0B9B"/>
    <w:rsid w:val="006B4134"/>
    <w:rsid w:val="006D3420"/>
    <w:rsid w:val="006D49F7"/>
    <w:rsid w:val="00703715"/>
    <w:rsid w:val="00736548"/>
    <w:rsid w:val="00754A87"/>
    <w:rsid w:val="00755AFC"/>
    <w:rsid w:val="00770FB6"/>
    <w:rsid w:val="00776278"/>
    <w:rsid w:val="00787F06"/>
    <w:rsid w:val="00792421"/>
    <w:rsid w:val="007B3E58"/>
    <w:rsid w:val="007D156C"/>
    <w:rsid w:val="008777D3"/>
    <w:rsid w:val="008A7D5C"/>
    <w:rsid w:val="008B5211"/>
    <w:rsid w:val="008C67C3"/>
    <w:rsid w:val="008D7F6D"/>
    <w:rsid w:val="008F1087"/>
    <w:rsid w:val="00952F8B"/>
    <w:rsid w:val="009558E4"/>
    <w:rsid w:val="0097213D"/>
    <w:rsid w:val="00984464"/>
    <w:rsid w:val="009D48A5"/>
    <w:rsid w:val="009F12FA"/>
    <w:rsid w:val="00A51E13"/>
    <w:rsid w:val="00A97238"/>
    <w:rsid w:val="00AB7D2F"/>
    <w:rsid w:val="00AE5A42"/>
    <w:rsid w:val="00B46A57"/>
    <w:rsid w:val="00B50D6C"/>
    <w:rsid w:val="00B61026"/>
    <w:rsid w:val="00B91A67"/>
    <w:rsid w:val="00BB42D0"/>
    <w:rsid w:val="00BB694B"/>
    <w:rsid w:val="00BB7F54"/>
    <w:rsid w:val="00BD56A3"/>
    <w:rsid w:val="00BD720D"/>
    <w:rsid w:val="00C20425"/>
    <w:rsid w:val="00C43F0F"/>
    <w:rsid w:val="00C56503"/>
    <w:rsid w:val="00C72EFE"/>
    <w:rsid w:val="00C75EC5"/>
    <w:rsid w:val="00C8634C"/>
    <w:rsid w:val="00C90DA8"/>
    <w:rsid w:val="00D6516E"/>
    <w:rsid w:val="00D90C4E"/>
    <w:rsid w:val="00DE53BA"/>
    <w:rsid w:val="00E1784C"/>
    <w:rsid w:val="00E45EDC"/>
    <w:rsid w:val="00E520A5"/>
    <w:rsid w:val="00E865F8"/>
    <w:rsid w:val="00EA1203"/>
    <w:rsid w:val="00EB6D43"/>
    <w:rsid w:val="00EE0790"/>
    <w:rsid w:val="00F23F44"/>
    <w:rsid w:val="00F86784"/>
    <w:rsid w:val="00FB5C0E"/>
    <w:rsid w:val="00FB69CD"/>
    <w:rsid w:val="00FC2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AFC"/>
    <w:rPr>
      <w:sz w:val="18"/>
      <w:szCs w:val="18"/>
    </w:rPr>
  </w:style>
  <w:style w:type="paragraph" w:styleId="a4">
    <w:name w:val="footer"/>
    <w:basedOn w:val="a"/>
    <w:link w:val="Char0"/>
    <w:uiPriority w:val="99"/>
    <w:semiHidden/>
    <w:unhideWhenUsed/>
    <w:rsid w:val="00755A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5AFC"/>
    <w:rPr>
      <w:sz w:val="18"/>
      <w:szCs w:val="18"/>
    </w:rPr>
  </w:style>
  <w:style w:type="paragraph" w:styleId="a5">
    <w:name w:val="Balloon Text"/>
    <w:basedOn w:val="a"/>
    <w:link w:val="Char1"/>
    <w:uiPriority w:val="99"/>
    <w:semiHidden/>
    <w:unhideWhenUsed/>
    <w:rsid w:val="005B4C12"/>
    <w:rPr>
      <w:sz w:val="18"/>
      <w:szCs w:val="18"/>
    </w:rPr>
  </w:style>
  <w:style w:type="character" w:customStyle="1" w:styleId="Char1">
    <w:name w:val="批注框文本 Char"/>
    <w:basedOn w:val="a0"/>
    <w:link w:val="a5"/>
    <w:uiPriority w:val="99"/>
    <w:semiHidden/>
    <w:rsid w:val="005B4C12"/>
    <w:rPr>
      <w:sz w:val="18"/>
      <w:szCs w:val="18"/>
    </w:rPr>
  </w:style>
</w:styles>
</file>

<file path=word/webSettings.xml><?xml version="1.0" encoding="utf-8"?>
<w:webSettings xmlns:r="http://schemas.openxmlformats.org/officeDocument/2006/relationships" xmlns:w="http://schemas.openxmlformats.org/wordprocessingml/2006/main">
  <w:divs>
    <w:div w:id="323556414">
      <w:bodyDiv w:val="1"/>
      <w:marLeft w:val="0"/>
      <w:marRight w:val="0"/>
      <w:marTop w:val="0"/>
      <w:marBottom w:val="0"/>
      <w:divBdr>
        <w:top w:val="none" w:sz="0" w:space="0" w:color="auto"/>
        <w:left w:val="none" w:sz="0" w:space="0" w:color="auto"/>
        <w:bottom w:val="none" w:sz="0" w:space="0" w:color="auto"/>
        <w:right w:val="none" w:sz="0" w:space="0" w:color="auto"/>
      </w:divBdr>
    </w:div>
    <w:div w:id="857699563">
      <w:bodyDiv w:val="1"/>
      <w:marLeft w:val="0"/>
      <w:marRight w:val="0"/>
      <w:marTop w:val="0"/>
      <w:marBottom w:val="0"/>
      <w:divBdr>
        <w:top w:val="none" w:sz="0" w:space="0" w:color="auto"/>
        <w:left w:val="none" w:sz="0" w:space="0" w:color="auto"/>
        <w:bottom w:val="none" w:sz="0" w:space="0" w:color="auto"/>
        <w:right w:val="none" w:sz="0" w:space="0" w:color="auto"/>
      </w:divBdr>
    </w:div>
    <w:div w:id="1361511999">
      <w:bodyDiv w:val="1"/>
      <w:marLeft w:val="0"/>
      <w:marRight w:val="0"/>
      <w:marTop w:val="0"/>
      <w:marBottom w:val="0"/>
      <w:divBdr>
        <w:top w:val="none" w:sz="0" w:space="0" w:color="auto"/>
        <w:left w:val="none" w:sz="0" w:space="0" w:color="auto"/>
        <w:bottom w:val="none" w:sz="0" w:space="0" w:color="auto"/>
        <w:right w:val="none" w:sz="0" w:space="0" w:color="auto"/>
      </w:divBdr>
    </w:div>
    <w:div w:id="1782188994">
      <w:bodyDiv w:val="1"/>
      <w:marLeft w:val="0"/>
      <w:marRight w:val="0"/>
      <w:marTop w:val="0"/>
      <w:marBottom w:val="0"/>
      <w:divBdr>
        <w:top w:val="none" w:sz="0" w:space="0" w:color="auto"/>
        <w:left w:val="none" w:sz="0" w:space="0" w:color="auto"/>
        <w:bottom w:val="none" w:sz="0" w:space="0" w:color="auto"/>
        <w:right w:val="none" w:sz="0" w:space="0" w:color="auto"/>
      </w:divBdr>
    </w:div>
    <w:div w:id="21458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167</Words>
  <Characters>952</Characters>
  <Application>Microsoft Office Word</Application>
  <DocSecurity>0</DocSecurity>
  <Lines>7</Lines>
  <Paragraphs>2</Paragraphs>
  <ScaleCrop>false</ScaleCrop>
  <Company>Company</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2019-08-13T05:58:00Z</cp:lastPrinted>
  <dcterms:created xsi:type="dcterms:W3CDTF">2019-08-21T06:39:00Z</dcterms:created>
  <dcterms:modified xsi:type="dcterms:W3CDTF">2019-09-18T02:17:00Z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-460468061</vt:i4>
  </property>
  <property fmtid="{D5CDD505-2E9C-101B-9397-08002B2CF9AE}" pid="3" name="_NewReviewCycle">
    <vt:lpwstr/>
  </property>
  <property fmtid="{D5CDD505-2E9C-101B-9397-08002B2CF9AE}" pid="4" name="_EmailSubject">
    <vt:lpwstr>《汽车纵横》杂志社订阅单-新能源汽车月度数据监测报告</vt:lpwstr>
  </property>
  <property fmtid="{D5CDD505-2E9C-101B-9397-08002B2CF9AE}" pid="5" name="_AuthorEmail">
    <vt:lpwstr>jiangpeixin@nissanchina.cn</vt:lpwstr>
  </property>
  <property fmtid="{D5CDD505-2E9C-101B-9397-08002B2CF9AE}" pid="6" name="_AuthorEmailDisplayName">
    <vt:lpwstr>JIANG, PEIXIN</vt:lpwstr>
  </property>
  <property fmtid="{D5CDD505-2E9C-101B-9397-08002B2CF9AE}" pid="7" name="_ReviewingToolsShownOnce">
    <vt:lpwstr/>
  </property>
</Properties>
</file>